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8D4B" w14:textId="38920E1F" w:rsidR="007551FC" w:rsidRPr="00910C9F" w:rsidRDefault="00000000" w:rsidP="0060270F">
      <w:pPr>
        <w:jc w:val="center"/>
        <w:rPr>
          <w:b/>
          <w:bCs/>
        </w:rPr>
      </w:pPr>
      <w:r w:rsidRPr="00910C9F">
        <w:rPr>
          <w:b/>
          <w:bCs/>
        </w:rPr>
        <w:t>Contrat de location</w:t>
      </w:r>
    </w:p>
    <w:p w14:paraId="37AA1EEB" w14:textId="1470F87D" w:rsidR="00CC4019" w:rsidRPr="00910C9F" w:rsidRDefault="302B434F" w:rsidP="00CC4019">
      <w:pPr>
        <w:jc w:val="center"/>
        <w:rPr>
          <w:b/>
          <w:bCs/>
        </w:rPr>
      </w:pPr>
      <w:r w:rsidRPr="00910C9F">
        <w:rPr>
          <w:b/>
          <w:bCs/>
        </w:rPr>
        <w:t xml:space="preserve">LOCAUX MEUBLÉS </w:t>
      </w:r>
      <w:r w:rsidR="00F0456A" w:rsidRPr="00910C9F">
        <w:rPr>
          <w:b/>
          <w:bCs/>
        </w:rPr>
        <w:t>À</w:t>
      </w:r>
      <w:r w:rsidRPr="00910C9F">
        <w:rPr>
          <w:b/>
          <w:bCs/>
        </w:rPr>
        <w:t xml:space="preserve"> USAGE D'HABITATION</w:t>
      </w:r>
    </w:p>
    <w:p w14:paraId="2F2FE86C" w14:textId="775B7938" w:rsidR="00C176F0" w:rsidRPr="00A9163F" w:rsidRDefault="00000000" w:rsidP="00931926">
      <w:pPr>
        <w:rPr>
          <w:i/>
          <w:iCs/>
          <w:sz w:val="20"/>
          <w:szCs w:val="20"/>
        </w:rPr>
      </w:pPr>
      <w:r w:rsidRPr="00A9163F">
        <w:rPr>
          <w:i/>
          <w:iCs/>
          <w:sz w:val="20"/>
          <w:szCs w:val="20"/>
        </w:rPr>
        <w:t>(Soumis au titre Ier bis de la loi du 6 juillet 1989 et portant</w:t>
      </w:r>
      <w:r w:rsidR="000D6511" w:rsidRPr="00A9163F">
        <w:rPr>
          <w:i/>
          <w:iCs/>
          <w:sz w:val="20"/>
          <w:szCs w:val="20"/>
        </w:rPr>
        <w:t xml:space="preserve"> </w:t>
      </w:r>
      <w:r w:rsidRPr="00A9163F">
        <w:rPr>
          <w:i/>
          <w:iCs/>
          <w:sz w:val="20"/>
          <w:szCs w:val="20"/>
        </w:rPr>
        <w:t>modification de la loi n° 86-1290 du 23 décembre 1986 - bail type conforme</w:t>
      </w:r>
      <w:r w:rsidR="000D6511" w:rsidRPr="00A9163F">
        <w:rPr>
          <w:i/>
          <w:iCs/>
          <w:sz w:val="20"/>
          <w:szCs w:val="20"/>
        </w:rPr>
        <w:t xml:space="preserve"> </w:t>
      </w:r>
      <w:r w:rsidRPr="00A9163F">
        <w:rPr>
          <w:i/>
          <w:iCs/>
          <w:sz w:val="20"/>
          <w:szCs w:val="20"/>
        </w:rPr>
        <w:t>aux dispositions de la loi Alur de 2014, mis en application par le décret</w:t>
      </w:r>
      <w:r w:rsidR="000D6511" w:rsidRPr="00A9163F">
        <w:rPr>
          <w:i/>
          <w:iCs/>
          <w:sz w:val="20"/>
          <w:szCs w:val="20"/>
        </w:rPr>
        <w:t xml:space="preserve"> </w:t>
      </w:r>
      <w:r w:rsidRPr="00A9163F">
        <w:rPr>
          <w:i/>
          <w:iCs/>
          <w:sz w:val="20"/>
          <w:szCs w:val="20"/>
        </w:rPr>
        <w:t>du 29 mai 2015)</w:t>
      </w:r>
    </w:p>
    <w:p w14:paraId="5D94D67C" w14:textId="545998D6" w:rsidR="000D6511" w:rsidRPr="00A9163F" w:rsidRDefault="302B434F" w:rsidP="00931926">
      <w:pPr>
        <w:rPr>
          <w:i/>
          <w:iCs/>
          <w:sz w:val="20"/>
          <w:szCs w:val="20"/>
        </w:rPr>
      </w:pPr>
      <w:r w:rsidRPr="00A9163F">
        <w:rPr>
          <w:i/>
          <w:iCs/>
          <w:sz w:val="20"/>
          <w:szCs w:val="20"/>
        </w:rPr>
        <w:t>Modalités d'application du contrat type du décret du 29 mai 2015 : Le régime de droit commun en matière de baux d'habitation est défini principalement par la loi n° 89-462 du 6 juillet 1989 tendant à améliorer les rapports locatifs et portant modification de la loi n° 86-1290 du 23 décembre 1986. L'ensemble de ces dispositions étant d'ordre public, elles s'imposent aux parties qui, en principe, ne peuvent pas y renoncer.</w:t>
      </w:r>
    </w:p>
    <w:p w14:paraId="63014302" w14:textId="6A0C9742" w:rsidR="00931926" w:rsidRPr="00931926" w:rsidRDefault="00000000" w:rsidP="00661768">
      <w:pPr>
        <w:pStyle w:val="Titre1"/>
      </w:pPr>
      <w:r w:rsidRPr="00661768">
        <w:t>Désignation</w:t>
      </w:r>
      <w:r w:rsidRPr="0060270F">
        <w:t xml:space="preserve"> des parties</w:t>
      </w:r>
    </w:p>
    <w:p w14:paraId="69DF0293" w14:textId="77777777" w:rsidR="00C176F0" w:rsidRPr="00A53871" w:rsidRDefault="00000000" w:rsidP="00931926">
      <w:r w:rsidRPr="00A53871">
        <w:t>Le présent contrat est conclu entre les soussignés :</w:t>
      </w:r>
    </w:p>
    <w:p w14:paraId="00740B70" w14:textId="7E75E20E" w:rsidR="00C176F0" w:rsidRPr="00CC4019" w:rsidRDefault="302B434F" w:rsidP="00931926">
      <w:pPr>
        <w:rPr>
          <w:b/>
          <w:bCs/>
        </w:rPr>
      </w:pPr>
      <w:r w:rsidRPr="00CC4019">
        <w:rPr>
          <w:b/>
          <w:bCs/>
        </w:rPr>
        <w:t>Qualité du bailleur :</w:t>
      </w:r>
    </w:p>
    <w:p w14:paraId="28623576" w14:textId="77777777" w:rsidR="00F0456A" w:rsidRDefault="00F0456A" w:rsidP="00931926">
      <w:pPr>
        <w:sectPr w:rsidR="00F0456A" w:rsidSect="00034616">
          <w:footerReference w:type="default" r:id="rId8"/>
          <w:pgSz w:w="12240" w:h="15840"/>
          <w:pgMar w:top="850" w:right="1020" w:bottom="850" w:left="1020" w:header="720" w:footer="720" w:gutter="0"/>
          <w:cols w:space="720"/>
          <w:docGrid w:linePitch="360"/>
        </w:sectPr>
      </w:pPr>
    </w:p>
    <w:p w14:paraId="2B72AEE0" w14:textId="319E5784" w:rsidR="00C176F0" w:rsidRPr="00A53871" w:rsidRDefault="00000000" w:rsidP="00931926">
      <w:sdt>
        <w:sdtPr>
          <w:id w:val="-96564332"/>
          <w14:checkbox>
            <w14:checked w14:val="1"/>
            <w14:checkedState w14:val="2612" w14:font="MS Gothic"/>
            <w14:uncheckedState w14:val="2610" w14:font="MS Gothic"/>
          </w14:checkbox>
        </w:sdtPr>
        <w:sdtContent>
          <w:r w:rsidR="00F0456A">
            <w:rPr>
              <w:rFonts w:ascii="MS Gothic" w:eastAsia="MS Gothic" w:hAnsi="MS Gothic" w:hint="eastAsia"/>
            </w:rPr>
            <w:t>☒</w:t>
          </w:r>
        </w:sdtContent>
      </w:sdt>
      <w:r w:rsidR="302B434F" w:rsidRPr="302B434F">
        <w:t xml:space="preserve"> Personne physique</w:t>
      </w:r>
      <w:r w:rsidR="00F0456A">
        <w:br w:type="column"/>
      </w:r>
      <w:sdt>
        <w:sdtPr>
          <w:id w:val="-1177339349"/>
          <w14:checkbox>
            <w14:checked w14:val="0"/>
            <w14:checkedState w14:val="2612" w14:font="MS Gothic"/>
            <w14:uncheckedState w14:val="2610" w14:font="MS Gothic"/>
          </w14:checkbox>
        </w:sdtPr>
        <w:sdtContent>
          <w:r w:rsidR="001C3A71">
            <w:rPr>
              <w:rFonts w:ascii="MS Gothic" w:eastAsia="MS Gothic" w:hAnsi="MS Gothic" w:hint="eastAsia"/>
            </w:rPr>
            <w:t>☐</w:t>
          </w:r>
        </w:sdtContent>
      </w:sdt>
      <w:r w:rsidR="302B434F" w:rsidRPr="302B434F">
        <w:t xml:space="preserve"> Personne morale</w:t>
      </w:r>
    </w:p>
    <w:p w14:paraId="5AA9C5F5" w14:textId="77777777" w:rsidR="00F0456A" w:rsidRDefault="00F0456A" w:rsidP="00931926">
      <w:pPr>
        <w:sectPr w:rsidR="00F0456A" w:rsidSect="00F0456A">
          <w:type w:val="continuous"/>
          <w:pgSz w:w="12240" w:h="15840"/>
          <w:pgMar w:top="850" w:right="1020" w:bottom="850" w:left="1020" w:header="720" w:footer="720" w:gutter="0"/>
          <w:cols w:num="2" w:space="720"/>
          <w:docGrid w:linePitch="360"/>
        </w:sectPr>
      </w:pPr>
    </w:p>
    <w:p w14:paraId="69AB894F" w14:textId="655A51E6" w:rsidR="00C176F0" w:rsidRPr="00A53871" w:rsidRDefault="00000000" w:rsidP="00931926">
      <w:r w:rsidRPr="00CC4019">
        <w:rPr>
          <w:b/>
          <w:bCs/>
        </w:rPr>
        <w:t>Nom et prénom du bailleur :</w:t>
      </w:r>
      <w:r w:rsidRPr="00A53871">
        <w:t xml:space="preserve"> </w:t>
      </w:r>
      <w:sdt>
        <w:sdtPr>
          <w:id w:val="173533271"/>
          <w:placeholder>
            <w:docPart w:val="DefaultPlaceholder_-1854013440"/>
          </w:placeholder>
          <w15:color w:val="C0C0C0"/>
          <w15:appearance w15:val="tags"/>
        </w:sdtPr>
        <w:sdtContent>
          <w:r w:rsidR="00A9163F" w:rsidRPr="00A53871">
            <w:t>Lec</w:t>
          </w:r>
          <w:r w:rsidR="001C3A71">
            <w:t>e</w:t>
          </w:r>
          <w:r w:rsidR="00A9163F" w:rsidRPr="00A53871">
            <w:t>rf Hélène</w:t>
          </w:r>
        </w:sdtContent>
      </w:sdt>
    </w:p>
    <w:p w14:paraId="74E6C8EF" w14:textId="01D9C06F" w:rsidR="00C176F0" w:rsidRPr="00A53871" w:rsidRDefault="000D6511" w:rsidP="00931926">
      <w:pPr>
        <w:rPr>
          <w:sz w:val="20"/>
          <w:szCs w:val="20"/>
        </w:rPr>
      </w:pPr>
      <w:r w:rsidRPr="00A53871">
        <w:t xml:space="preserve">(Dénomination si personne morale) </w:t>
      </w:r>
      <w:sdt>
        <w:sdtPr>
          <w:id w:val="863014544"/>
          <w:placeholder>
            <w:docPart w:val="DefaultPlaceholder_-1854013440"/>
          </w:placeholder>
          <w15:appearance w15:val="tags"/>
        </w:sdtPr>
        <w:sdtContent>
          <w:r w:rsidRPr="00A53871">
            <w:t>...............................................</w:t>
          </w:r>
        </w:sdtContent>
      </w:sdt>
    </w:p>
    <w:p w14:paraId="1B496EB6" w14:textId="1725CF26" w:rsidR="00C176F0" w:rsidRPr="00A53871" w:rsidRDefault="00000000" w:rsidP="00931926">
      <w:r w:rsidRPr="00A53871">
        <w:t>Société civile constituée exclusivement entre parents et alliés jusqu'au</w:t>
      </w:r>
      <w:r w:rsidR="000D6511" w:rsidRPr="00A53871">
        <w:t xml:space="preserve"> </w:t>
      </w:r>
      <w:r w:rsidRPr="00A53871">
        <w:t xml:space="preserve">quatrième degré inclus : </w:t>
      </w:r>
      <w:sdt>
        <w:sdtPr>
          <w:id w:val="-1964486364"/>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Pr="00A53871">
        <w:t xml:space="preserve"> oui</w:t>
      </w:r>
      <w:r w:rsidR="00CC4019">
        <w:t xml:space="preserve"> / </w:t>
      </w:r>
      <w:sdt>
        <w:sdtPr>
          <w:id w:val="-1213881352"/>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Pr="00A53871">
        <w:t xml:space="preserve"> non</w:t>
      </w:r>
      <w:r w:rsidR="000D6511" w:rsidRPr="00A53871">
        <w:t>)</w:t>
      </w:r>
    </w:p>
    <w:p w14:paraId="6B28ED6B" w14:textId="250602D0" w:rsidR="00C176F0" w:rsidRPr="00A53871" w:rsidRDefault="00000000" w:rsidP="00931926">
      <w:r w:rsidRPr="00F0456A">
        <w:rPr>
          <w:b/>
          <w:bCs/>
        </w:rPr>
        <w:t>Adresse :</w:t>
      </w:r>
      <w:r w:rsidRPr="00A53871">
        <w:t xml:space="preserve"> </w:t>
      </w:r>
      <w:sdt>
        <w:sdtPr>
          <w:id w:val="-447939496"/>
          <w:placeholder>
            <w:docPart w:val="DefaultPlaceholder_-1854013440"/>
          </w:placeholder>
          <w15:appearance w15:val="tags"/>
        </w:sdtPr>
        <w:sdtContent>
          <w:r w:rsidRPr="00A53871">
            <w:t>250 chemin de l'</w:t>
          </w:r>
          <w:proofErr w:type="spellStart"/>
          <w:r w:rsidRPr="00A53871">
            <w:t>Eygue</w:t>
          </w:r>
          <w:proofErr w:type="spellEnd"/>
          <w:r w:rsidRPr="00A53871">
            <w:t xml:space="preserve"> 07400 Rochemaure</w:t>
          </w:r>
        </w:sdtContent>
      </w:sdt>
    </w:p>
    <w:p w14:paraId="1C290FA5" w14:textId="00566AAE" w:rsidR="00C176F0" w:rsidRPr="00A53871" w:rsidRDefault="00000000" w:rsidP="00931926">
      <w:r w:rsidRPr="00CC4019">
        <w:rPr>
          <w:b/>
          <w:bCs/>
        </w:rPr>
        <w:t>Adresse email (facultatif) :</w:t>
      </w:r>
      <w:r w:rsidRPr="00A53871">
        <w:t xml:space="preserve"> </w:t>
      </w:r>
      <w:sdt>
        <w:sdtPr>
          <w:id w:val="479117699"/>
          <w:placeholder>
            <w:docPart w:val="DefaultPlaceholder_-1854013440"/>
          </w:placeholder>
          <w15:appearance w15:val="tags"/>
        </w:sdtPr>
        <w:sdtContent>
          <w:r w:rsidRPr="00A53871">
            <w:t>nadiaaveron@gmail.com</w:t>
          </w:r>
        </w:sdtContent>
      </w:sdt>
    </w:p>
    <w:p w14:paraId="0AC33E70" w14:textId="618D5C21" w:rsidR="000D6511" w:rsidRPr="00A53871" w:rsidRDefault="00F0456A" w:rsidP="00661768">
      <w:pPr>
        <w:ind w:firstLine="720"/>
      </w:pPr>
      <w:proofErr w:type="gramStart"/>
      <w:r>
        <w:t>d</w:t>
      </w:r>
      <w:r w:rsidRPr="00A53871">
        <w:t>ésigné</w:t>
      </w:r>
      <w:proofErr w:type="gramEnd"/>
      <w:r w:rsidRPr="00A53871">
        <w:t>(s) ci-après « le bailleur » ;</w:t>
      </w:r>
    </w:p>
    <w:p w14:paraId="6F1E610C" w14:textId="77777777" w:rsidR="006C089A" w:rsidRPr="00A53871" w:rsidRDefault="006C089A" w:rsidP="00931926"/>
    <w:p w14:paraId="74AFCA25" w14:textId="2E3CD75A" w:rsidR="00C176F0" w:rsidRPr="00CC4019" w:rsidRDefault="00000000" w:rsidP="00931926">
      <w:pPr>
        <w:rPr>
          <w:b/>
          <w:bCs/>
        </w:rPr>
      </w:pPr>
      <w:r w:rsidRPr="00CC4019">
        <w:rPr>
          <w:b/>
          <w:bCs/>
        </w:rPr>
        <w:t>Nom et prénom du locataire, adresse email (facultatif) :</w:t>
      </w:r>
    </w:p>
    <w:sdt>
      <w:sdtPr>
        <w:id w:val="-1302303393"/>
        <w:placeholder>
          <w:docPart w:val="DefaultPlaceholder_-1854013440"/>
        </w:placeholder>
        <w15:appearance w15:val="tags"/>
      </w:sdtPr>
      <w:sdtContent>
        <w:p w14:paraId="16EAF2E4" w14:textId="25B2D8B6" w:rsidR="00C176F0" w:rsidRPr="00A53871" w:rsidRDefault="00000000" w:rsidP="00931926">
          <w:r w:rsidRPr="00A53871">
            <w:t>............................................................</w:t>
          </w:r>
        </w:p>
        <w:p w14:paraId="4E74DBA3" w14:textId="77777777" w:rsidR="00C176F0" w:rsidRPr="00A53871" w:rsidRDefault="00000000" w:rsidP="00931926">
          <w:r w:rsidRPr="00A53871">
            <w:t>............................................................</w:t>
          </w:r>
        </w:p>
        <w:p w14:paraId="741AC8A4" w14:textId="0ACE417C" w:rsidR="00C176F0" w:rsidRPr="00A53871" w:rsidRDefault="00000000" w:rsidP="00931926">
          <w:r w:rsidRPr="00A53871">
            <w:t>............................................................</w:t>
          </w:r>
        </w:p>
      </w:sdtContent>
    </w:sdt>
    <w:p w14:paraId="42901FE8" w14:textId="77777777" w:rsidR="00C176F0" w:rsidRPr="00A53871" w:rsidRDefault="00000000" w:rsidP="00661768">
      <w:pPr>
        <w:ind w:firstLine="720"/>
      </w:pPr>
      <w:proofErr w:type="gramStart"/>
      <w:r w:rsidRPr="00A53871">
        <w:t>désigné</w:t>
      </w:r>
      <w:proofErr w:type="gramEnd"/>
      <w:r w:rsidRPr="00A53871">
        <w:t>(s) ci-après « le locataire » ;</w:t>
      </w:r>
    </w:p>
    <w:p w14:paraId="2E24E983" w14:textId="45E0EADC" w:rsidR="00C176F0" w:rsidRPr="00A53871" w:rsidRDefault="00000000" w:rsidP="00931926">
      <w:r w:rsidRPr="00A53871">
        <w:t>Il a été convenu ce qui suit :</w:t>
      </w:r>
    </w:p>
    <w:p w14:paraId="591F2573" w14:textId="49741CC8" w:rsidR="00C176F0" w:rsidRPr="00A53871" w:rsidRDefault="00000000" w:rsidP="00661768">
      <w:pPr>
        <w:pStyle w:val="Titre1"/>
      </w:pPr>
      <w:r w:rsidRPr="00A53871">
        <w:lastRenderedPageBreak/>
        <w:t>Objet du contrat</w:t>
      </w:r>
    </w:p>
    <w:p w14:paraId="149DC206" w14:textId="2366165D" w:rsidR="00C210BC" w:rsidRPr="00A53871" w:rsidRDefault="00000000" w:rsidP="00931926">
      <w:r w:rsidRPr="00A53871">
        <w:t>Le présent contrat a pour objet la location d'une chambre meublée à usage d'habitation principale au sein d'une colocation, dans un logement ainsi déterminé :</w:t>
      </w:r>
    </w:p>
    <w:p w14:paraId="7EB5EFE9" w14:textId="77777777" w:rsidR="00C176F0" w:rsidRPr="00CC4019" w:rsidRDefault="00000000" w:rsidP="00661768">
      <w:pPr>
        <w:pStyle w:val="Titre2"/>
      </w:pPr>
      <w:r w:rsidRPr="00CC4019">
        <w:t xml:space="preserve">A. Consistance du </w:t>
      </w:r>
      <w:r w:rsidRPr="00661768">
        <w:t>logement</w:t>
      </w:r>
    </w:p>
    <w:p w14:paraId="24C1CB56" w14:textId="5AD2A3FF" w:rsidR="00C176F0" w:rsidRPr="00A53871" w:rsidRDefault="00000000" w:rsidP="00931926">
      <w:r w:rsidRPr="00F0456A">
        <w:rPr>
          <w:b/>
          <w:bCs/>
        </w:rPr>
        <w:t>Adresse du logement :</w:t>
      </w:r>
      <w:r w:rsidRPr="00A53871">
        <w:t xml:space="preserve"> </w:t>
      </w:r>
      <w:sdt>
        <w:sdtPr>
          <w:id w:val="-1143799018"/>
          <w:placeholder>
            <w:docPart w:val="DefaultPlaceholder_-1854013440"/>
          </w:placeholder>
          <w15:appearance w15:val="tags"/>
        </w:sdtPr>
        <w:sdtContent>
          <w:r w:rsidRPr="00A53871">
            <w:t>250 chemin de l'</w:t>
          </w:r>
          <w:proofErr w:type="spellStart"/>
          <w:r w:rsidRPr="00A53871">
            <w:t>Eygue</w:t>
          </w:r>
          <w:proofErr w:type="spellEnd"/>
          <w:r w:rsidRPr="00A53871">
            <w:t xml:space="preserve"> 07400 Rochemaure</w:t>
          </w:r>
        </w:sdtContent>
      </w:sdt>
    </w:p>
    <w:p w14:paraId="5011473A" w14:textId="5E3F7105" w:rsidR="00C176F0" w:rsidRPr="00A53871" w:rsidRDefault="007B1C7E" w:rsidP="00931926">
      <w:r w:rsidRPr="00A53871">
        <w:t xml:space="preserve">(Identifiant fiscal du logement : </w:t>
      </w:r>
      <w:sdt>
        <w:sdtPr>
          <w:id w:val="-2051131651"/>
          <w:placeholder>
            <w:docPart w:val="DefaultPlaceholder_-1854013440"/>
          </w:placeholder>
          <w15:appearance w15:val="tags"/>
        </w:sdtPr>
        <w:sdtContent>
          <w:r w:rsidRPr="00A53871">
            <w:t>RAS</w:t>
          </w:r>
        </w:sdtContent>
      </w:sdt>
      <w:r w:rsidRPr="00A53871">
        <w:t>)</w:t>
      </w:r>
    </w:p>
    <w:p w14:paraId="163F4F6F" w14:textId="77777777" w:rsidR="00661768" w:rsidRDefault="00661768" w:rsidP="00931926">
      <w:pPr>
        <w:rPr>
          <w:b/>
          <w:bCs/>
        </w:rPr>
      </w:pPr>
    </w:p>
    <w:p w14:paraId="1412D2B6" w14:textId="0A37B59F" w:rsidR="00F0456A" w:rsidRPr="00CC4019" w:rsidRDefault="00000000" w:rsidP="00931926">
      <w:pPr>
        <w:rPr>
          <w:b/>
          <w:bCs/>
        </w:rPr>
      </w:pPr>
      <w:r w:rsidRPr="00CC4019">
        <w:rPr>
          <w:b/>
          <w:bCs/>
        </w:rPr>
        <w:t>Type d'habitat, Immeuble :</w:t>
      </w:r>
    </w:p>
    <w:p w14:paraId="312A3C53" w14:textId="77777777" w:rsidR="00F0456A" w:rsidRDefault="00F0456A" w:rsidP="00931926">
      <w:pPr>
        <w:sectPr w:rsidR="00F0456A" w:rsidSect="00F0456A">
          <w:type w:val="continuous"/>
          <w:pgSz w:w="12240" w:h="15840"/>
          <w:pgMar w:top="850" w:right="1020" w:bottom="850" w:left="1020" w:header="720" w:footer="720" w:gutter="0"/>
          <w:cols w:space="720"/>
          <w:docGrid w:linePitch="360"/>
        </w:sectPr>
      </w:pPr>
    </w:p>
    <w:p w14:paraId="20531B56" w14:textId="4655BAA7" w:rsidR="00F0456A" w:rsidRDefault="00000000" w:rsidP="00931926">
      <w:sdt>
        <w:sdtPr>
          <w:id w:val="611096960"/>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C</w:t>
      </w:r>
      <w:r w:rsidR="00F0456A" w:rsidRPr="00A53871">
        <w:t>ollectif</w:t>
      </w:r>
    </w:p>
    <w:p w14:paraId="054B426E" w14:textId="1CCC8CD9" w:rsidR="00F0456A" w:rsidRDefault="00000000" w:rsidP="00931926">
      <w:sdt>
        <w:sdtPr>
          <w:id w:val="-499498347"/>
          <w14:checkbox>
            <w14:checked w14:val="1"/>
            <w14:checkedState w14:val="2612" w14:font="MS Gothic"/>
            <w14:uncheckedState w14:val="2610" w14:font="MS Gothic"/>
          </w14:checkbox>
        </w:sdtPr>
        <w:sdtContent>
          <w:r w:rsidR="00F0456A">
            <w:rPr>
              <w:rFonts w:ascii="MS Gothic" w:eastAsia="MS Gothic" w:hAnsi="MS Gothic" w:hint="eastAsia"/>
            </w:rPr>
            <w:t>☒</w:t>
          </w:r>
        </w:sdtContent>
      </w:sdt>
      <w:r w:rsidR="00F0456A">
        <w:t xml:space="preserve"> </w:t>
      </w:r>
      <w:r w:rsidR="00F0456A" w:rsidRPr="00A53871">
        <w:t>Individuel</w:t>
      </w:r>
    </w:p>
    <w:p w14:paraId="3D29F56E" w14:textId="1DCE57A4" w:rsidR="00C176F0" w:rsidRPr="00A53871" w:rsidRDefault="00000000" w:rsidP="00931926">
      <w:sdt>
        <w:sdtPr>
          <w:id w:val="-1368678454"/>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M</w:t>
      </w:r>
      <w:r w:rsidR="00F0456A" w:rsidRPr="00A53871">
        <w:t>ono propriété</w:t>
      </w:r>
    </w:p>
    <w:p w14:paraId="0DB94126" w14:textId="26BFE07E" w:rsidR="00C176F0" w:rsidRPr="00A53871" w:rsidRDefault="00000000" w:rsidP="00931926">
      <w:sdt>
        <w:sdtPr>
          <w:id w:val="-921640234"/>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C</w:t>
      </w:r>
      <w:r w:rsidR="00F0456A" w:rsidRPr="00A53871">
        <w:t>opropriété</w:t>
      </w:r>
    </w:p>
    <w:p w14:paraId="3C591C70" w14:textId="77777777" w:rsidR="00F0456A" w:rsidRDefault="00F0456A" w:rsidP="00931926">
      <w:pPr>
        <w:sectPr w:rsidR="00F0456A" w:rsidSect="00F0456A">
          <w:type w:val="continuous"/>
          <w:pgSz w:w="12240" w:h="15840"/>
          <w:pgMar w:top="850" w:right="1020" w:bottom="850" w:left="1020" w:header="720" w:footer="720" w:gutter="0"/>
          <w:cols w:num="2" w:space="720"/>
          <w:docGrid w:linePitch="360"/>
        </w:sectPr>
      </w:pPr>
    </w:p>
    <w:p w14:paraId="76C40345" w14:textId="77777777" w:rsidR="00661768" w:rsidRDefault="00661768" w:rsidP="00931926">
      <w:pPr>
        <w:rPr>
          <w:b/>
          <w:bCs/>
        </w:rPr>
      </w:pPr>
    </w:p>
    <w:p w14:paraId="509623E1" w14:textId="15D7116B" w:rsidR="00F0456A" w:rsidRPr="00CC4019" w:rsidRDefault="00000000" w:rsidP="00931926">
      <w:pPr>
        <w:rPr>
          <w:b/>
          <w:bCs/>
        </w:rPr>
      </w:pPr>
      <w:r w:rsidRPr="00CC4019">
        <w:rPr>
          <w:b/>
          <w:bCs/>
        </w:rPr>
        <w:t>Période de construction :</w:t>
      </w:r>
    </w:p>
    <w:p w14:paraId="7ACAE909" w14:textId="77777777" w:rsidR="00F0456A" w:rsidRDefault="00F0456A" w:rsidP="00931926">
      <w:pPr>
        <w:sectPr w:rsidR="00F0456A" w:rsidSect="00F0456A">
          <w:type w:val="continuous"/>
          <w:pgSz w:w="12240" w:h="15840"/>
          <w:pgMar w:top="850" w:right="1020" w:bottom="850" w:left="1020" w:header="720" w:footer="720" w:gutter="0"/>
          <w:cols w:space="720"/>
          <w:docGrid w:linePitch="360"/>
        </w:sectPr>
      </w:pPr>
    </w:p>
    <w:p w14:paraId="0CB05E90" w14:textId="103AE495" w:rsidR="00F0456A" w:rsidRDefault="00000000" w:rsidP="00931926">
      <w:sdt>
        <w:sdtPr>
          <w:id w:val="-285119657"/>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A</w:t>
      </w:r>
      <w:r w:rsidR="00F0456A" w:rsidRPr="00A53871">
        <w:t>vant 1949</w:t>
      </w:r>
    </w:p>
    <w:p w14:paraId="192164D9" w14:textId="56DAE4B6" w:rsidR="00F0456A" w:rsidRDefault="00000000" w:rsidP="00931926">
      <w:sdt>
        <w:sdtPr>
          <w:id w:val="2043930190"/>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D</w:t>
      </w:r>
      <w:r w:rsidR="00F0456A" w:rsidRPr="00A53871">
        <w:t>e 1949 à 1974</w:t>
      </w:r>
    </w:p>
    <w:p w14:paraId="224DC707" w14:textId="6D27FDB2" w:rsidR="00F0456A" w:rsidRDefault="00000000" w:rsidP="00931926">
      <w:sdt>
        <w:sdtPr>
          <w:id w:val="1172309207"/>
          <w14:checkbox>
            <w14:checked w14:val="1"/>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D</w:t>
      </w:r>
      <w:r w:rsidR="00F0456A" w:rsidRPr="00A53871">
        <w:t>e 1975 à 1989</w:t>
      </w:r>
    </w:p>
    <w:p w14:paraId="78A8B23E" w14:textId="3EADE1A2" w:rsidR="00F0456A" w:rsidRDefault="00000000" w:rsidP="00931926">
      <w:sdt>
        <w:sdtPr>
          <w:id w:val="-1018930401"/>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t xml:space="preserve"> D</w:t>
      </w:r>
      <w:r w:rsidR="00F0456A" w:rsidRPr="00A53871">
        <w:t>e 1989 à 2005</w:t>
      </w:r>
    </w:p>
    <w:p w14:paraId="37E4826E" w14:textId="1B598E6D" w:rsidR="00C176F0" w:rsidRPr="00F0456A" w:rsidRDefault="00000000" w:rsidP="00931926">
      <w:sdt>
        <w:sdtPr>
          <w:id w:val="-910533884"/>
          <w14:checkbox>
            <w14:checked w14:val="0"/>
            <w14:checkedState w14:val="2612" w14:font="MS Gothic"/>
            <w14:uncheckedState w14:val="2610" w14:font="MS Gothic"/>
          </w14:checkbox>
        </w:sdtPr>
        <w:sdtContent>
          <w:r w:rsidR="00F0456A">
            <w:rPr>
              <w:rFonts w:ascii="MS Gothic" w:eastAsia="MS Gothic" w:hAnsi="MS Gothic" w:hint="eastAsia"/>
            </w:rPr>
            <w:t>☐</w:t>
          </w:r>
        </w:sdtContent>
      </w:sdt>
      <w:r w:rsidR="00F0456A" w:rsidRPr="00A53871">
        <w:t xml:space="preserve"> </w:t>
      </w:r>
      <w:r w:rsidR="00F0456A">
        <w:t>D</w:t>
      </w:r>
      <w:r w:rsidR="00F0456A" w:rsidRPr="00A53871">
        <w:t>epuis 2005</w:t>
      </w:r>
    </w:p>
    <w:p w14:paraId="555AE97E" w14:textId="77777777" w:rsidR="00F0456A" w:rsidRDefault="00F0456A" w:rsidP="00931926">
      <w:pPr>
        <w:pStyle w:val="Listepuces"/>
        <w:sectPr w:rsidR="00F0456A" w:rsidSect="00F0456A">
          <w:type w:val="continuous"/>
          <w:pgSz w:w="12240" w:h="15840"/>
          <w:pgMar w:top="850" w:right="1020" w:bottom="850" w:left="1020" w:header="720" w:footer="720" w:gutter="0"/>
          <w:cols w:num="2" w:space="720"/>
          <w:docGrid w:linePitch="360"/>
        </w:sectPr>
      </w:pPr>
    </w:p>
    <w:p w14:paraId="5336A738" w14:textId="499133BD" w:rsidR="00F0456A" w:rsidRDefault="00F0456A" w:rsidP="00CC4019">
      <w:pPr>
        <w:pStyle w:val="Listepuces"/>
        <w:numPr>
          <w:ilvl w:val="0"/>
          <w:numId w:val="0"/>
        </w:numPr>
      </w:pPr>
      <w:r w:rsidRPr="00CC4019">
        <w:rPr>
          <w:b/>
          <w:bCs/>
        </w:rPr>
        <w:t>Surface habitable :</w:t>
      </w:r>
      <w:r w:rsidRPr="00A53871">
        <w:t xml:space="preserve"> </w:t>
      </w:r>
      <w:sdt>
        <w:sdtPr>
          <w:id w:val="-990629176"/>
          <w:placeholder>
            <w:docPart w:val="DefaultPlaceholder_-1854013440"/>
          </w:placeholder>
          <w15:appearance w15:val="tags"/>
        </w:sdtPr>
        <w:sdtContent>
          <w:r w:rsidRPr="00A53871">
            <w:t>140 m2</w:t>
          </w:r>
        </w:sdtContent>
      </w:sdt>
    </w:p>
    <w:p w14:paraId="123F90E6" w14:textId="77777777" w:rsidR="00CC4019" w:rsidRDefault="00CC4019" w:rsidP="00CC4019">
      <w:pPr>
        <w:pStyle w:val="Listepuces"/>
        <w:numPr>
          <w:ilvl w:val="0"/>
          <w:numId w:val="0"/>
        </w:numPr>
        <w:ind w:left="360" w:hanging="360"/>
        <w:rPr>
          <w:b/>
          <w:bCs/>
        </w:rPr>
      </w:pPr>
    </w:p>
    <w:p w14:paraId="631D856B" w14:textId="5B1E1160" w:rsidR="00C176F0" w:rsidRPr="00A53871" w:rsidRDefault="00F0456A" w:rsidP="00CC4019">
      <w:pPr>
        <w:pStyle w:val="Listepuces"/>
        <w:numPr>
          <w:ilvl w:val="0"/>
          <w:numId w:val="0"/>
        </w:numPr>
        <w:ind w:left="360" w:hanging="360"/>
      </w:pPr>
      <w:r w:rsidRPr="00CC4019">
        <w:rPr>
          <w:b/>
          <w:bCs/>
        </w:rPr>
        <w:t>Nombre de pièces</w:t>
      </w:r>
      <w:r w:rsidR="000D6511" w:rsidRPr="00CC4019">
        <w:rPr>
          <w:b/>
          <w:bCs/>
        </w:rPr>
        <w:t xml:space="preserve"> </w:t>
      </w:r>
      <w:r w:rsidRPr="00CC4019">
        <w:rPr>
          <w:b/>
          <w:bCs/>
        </w:rPr>
        <w:t>principales :</w:t>
      </w:r>
      <w:r w:rsidRPr="00A53871">
        <w:t xml:space="preserve"> </w:t>
      </w:r>
      <w:sdt>
        <w:sdtPr>
          <w:id w:val="1461377903"/>
          <w:placeholder>
            <w:docPart w:val="DefaultPlaceholder_-1854013440"/>
          </w:placeholder>
          <w15:appearance w15:val="tags"/>
        </w:sdtPr>
        <w:sdtContent>
          <w:r w:rsidRPr="00A53871">
            <w:t>5</w:t>
          </w:r>
        </w:sdtContent>
      </w:sdt>
    </w:p>
    <w:p w14:paraId="2EB63D77" w14:textId="77777777" w:rsidR="00CC4019" w:rsidRDefault="00CC4019" w:rsidP="00CC4019">
      <w:pPr>
        <w:pStyle w:val="Listepuces"/>
        <w:numPr>
          <w:ilvl w:val="0"/>
          <w:numId w:val="0"/>
        </w:numPr>
        <w:ind w:left="360" w:hanging="360"/>
        <w:rPr>
          <w:b/>
          <w:bCs/>
        </w:rPr>
      </w:pPr>
    </w:p>
    <w:p w14:paraId="316CF076" w14:textId="2BA687D8" w:rsidR="00F0456A" w:rsidRDefault="00F0456A" w:rsidP="00CC4019">
      <w:pPr>
        <w:pStyle w:val="Listepuces"/>
        <w:numPr>
          <w:ilvl w:val="0"/>
          <w:numId w:val="0"/>
        </w:numPr>
        <w:ind w:left="360" w:hanging="360"/>
      </w:pPr>
      <w:r w:rsidRPr="00CC4019">
        <w:rPr>
          <w:b/>
          <w:bCs/>
        </w:rPr>
        <w:t>Autres parties du logement</w:t>
      </w:r>
      <w:r w:rsidRPr="00F0456A">
        <w:t xml:space="preserve"> :</w:t>
      </w:r>
    </w:p>
    <w:p w14:paraId="1FC200D1" w14:textId="77777777" w:rsidR="00F0456A" w:rsidRDefault="00F0456A" w:rsidP="00931926">
      <w:pPr>
        <w:pStyle w:val="Listepuces"/>
        <w:sectPr w:rsidR="00F0456A" w:rsidSect="00F0456A">
          <w:type w:val="continuous"/>
          <w:pgSz w:w="12240" w:h="15840"/>
          <w:pgMar w:top="850" w:right="1020" w:bottom="850" w:left="1020" w:header="720" w:footer="720" w:gutter="0"/>
          <w:cols w:space="720"/>
          <w:docGrid w:linePitch="360"/>
        </w:sectPr>
      </w:pPr>
    </w:p>
    <w:p w14:paraId="34941802" w14:textId="3069CCBC" w:rsidR="00CC4019" w:rsidRDefault="00000000" w:rsidP="00CC4019">
      <w:sdt>
        <w:sdtPr>
          <w:id w:val="-978302953"/>
          <w14:checkbox>
            <w14:checked w14:val="0"/>
            <w14:checkedState w14:val="2612" w14:font="MS Gothic"/>
            <w14:uncheckedState w14:val="2610" w14:font="MS Gothic"/>
          </w14:checkbox>
        </w:sdtPr>
        <w:sdtContent>
          <w:r w:rsidR="00CC4019" w:rsidRPr="00CC4019">
            <w:rPr>
              <w:rFonts w:hint="eastAsia"/>
            </w:rPr>
            <w:t>☐</w:t>
          </w:r>
        </w:sdtContent>
      </w:sdt>
      <w:r w:rsidR="00F0456A" w:rsidRPr="00A53871">
        <w:t xml:space="preserve"> </w:t>
      </w:r>
      <w:r w:rsidR="00F0456A">
        <w:t>G</w:t>
      </w:r>
      <w:r w:rsidR="00F0456A" w:rsidRPr="00A53871">
        <w:t>renier</w:t>
      </w:r>
    </w:p>
    <w:p w14:paraId="781EFE05" w14:textId="1BD450C9" w:rsidR="00F0456A" w:rsidRDefault="00000000" w:rsidP="00CC4019">
      <w:sdt>
        <w:sdtPr>
          <w:id w:val="-453632766"/>
          <w14:checkbox>
            <w14:checked w14:val="0"/>
            <w14:checkedState w14:val="2612" w14:font="MS Gothic"/>
            <w14:uncheckedState w14:val="2610" w14:font="MS Gothic"/>
          </w14:checkbox>
        </w:sdtPr>
        <w:sdtContent>
          <w:r w:rsidR="00CC4019" w:rsidRPr="00CC4019">
            <w:rPr>
              <w:rFonts w:hint="eastAsia"/>
            </w:rPr>
            <w:t>☐</w:t>
          </w:r>
        </w:sdtContent>
      </w:sdt>
      <w:r w:rsidR="00F0456A" w:rsidRPr="00A53871">
        <w:t xml:space="preserve"> </w:t>
      </w:r>
      <w:r w:rsidR="00F0456A">
        <w:t>C</w:t>
      </w:r>
      <w:r w:rsidR="00F0456A" w:rsidRPr="00A53871">
        <w:t>omble</w:t>
      </w:r>
    </w:p>
    <w:p w14:paraId="4F6E237A" w14:textId="6BC7A289" w:rsidR="00F0456A" w:rsidRDefault="00000000" w:rsidP="00CC4019">
      <w:sdt>
        <w:sdtPr>
          <w:id w:val="1092662411"/>
          <w14:checkbox>
            <w14:checked w14:val="1"/>
            <w14:checkedState w14:val="2612" w14:font="MS Gothic"/>
            <w14:uncheckedState w14:val="2610" w14:font="MS Gothic"/>
          </w14:checkbox>
        </w:sdtPr>
        <w:sdtContent>
          <w:r w:rsidR="00F0456A" w:rsidRPr="00CC4019">
            <w:rPr>
              <w:rFonts w:hint="eastAsia"/>
            </w:rPr>
            <w:t>☒</w:t>
          </w:r>
        </w:sdtContent>
      </w:sdt>
      <w:r w:rsidR="00F0456A" w:rsidRPr="00A53871">
        <w:t xml:space="preserve"> </w:t>
      </w:r>
      <w:r w:rsidR="00F0456A">
        <w:t>Te</w:t>
      </w:r>
      <w:r w:rsidR="00F0456A" w:rsidRPr="00A53871">
        <w:t>rrasse</w:t>
      </w:r>
    </w:p>
    <w:p w14:paraId="105AD600" w14:textId="5270F8AB" w:rsidR="007E1085" w:rsidRDefault="00000000" w:rsidP="00CC4019">
      <w:sdt>
        <w:sdtPr>
          <w:id w:val="-1730454320"/>
          <w14:checkbox>
            <w14:checked w14:val="0"/>
            <w14:checkedState w14:val="2612" w14:font="MS Gothic"/>
            <w14:uncheckedState w14:val="2610" w14:font="MS Gothic"/>
          </w14:checkbox>
        </w:sdtPr>
        <w:sdtContent>
          <w:r w:rsidR="00CC4019" w:rsidRPr="00CC4019">
            <w:rPr>
              <w:rFonts w:hint="eastAsia"/>
            </w:rPr>
            <w:t>☐</w:t>
          </w:r>
        </w:sdtContent>
      </w:sdt>
      <w:r w:rsidR="00F0456A" w:rsidRPr="00A53871">
        <w:t xml:space="preserve"> </w:t>
      </w:r>
      <w:r w:rsidR="00F0456A">
        <w:t>B</w:t>
      </w:r>
      <w:r w:rsidR="00F0456A" w:rsidRPr="00A53871">
        <w:t>alcon</w:t>
      </w:r>
    </w:p>
    <w:p w14:paraId="58AB4BF0" w14:textId="601AD651" w:rsidR="00F0456A" w:rsidRDefault="00000000" w:rsidP="00CC4019">
      <w:sdt>
        <w:sdtPr>
          <w:id w:val="107009015"/>
          <w14:checkbox>
            <w14:checked w14:val="0"/>
            <w14:checkedState w14:val="2612" w14:font="MS Gothic"/>
            <w14:uncheckedState w14:val="2610" w14:font="MS Gothic"/>
          </w14:checkbox>
        </w:sdtPr>
        <w:sdtContent>
          <w:r w:rsidR="00F0456A" w:rsidRPr="00CC4019">
            <w:rPr>
              <w:rFonts w:hint="eastAsia"/>
            </w:rPr>
            <w:t>☐</w:t>
          </w:r>
        </w:sdtContent>
      </w:sdt>
      <w:r w:rsidR="00F0456A" w:rsidRPr="00A53871">
        <w:t xml:space="preserve"> </w:t>
      </w:r>
      <w:r w:rsidR="00F0456A">
        <w:t>L</w:t>
      </w:r>
      <w:r w:rsidR="00F0456A" w:rsidRPr="00A53871">
        <w:t>oggia</w:t>
      </w:r>
    </w:p>
    <w:p w14:paraId="0C832F80" w14:textId="42602780" w:rsidR="00F0456A" w:rsidRDefault="00000000" w:rsidP="00CC4019">
      <w:sdt>
        <w:sdtPr>
          <w:id w:val="-1636089178"/>
          <w14:checkbox>
            <w14:checked w14:val="1"/>
            <w14:checkedState w14:val="2612" w14:font="MS Gothic"/>
            <w14:uncheckedState w14:val="2610" w14:font="MS Gothic"/>
          </w14:checkbox>
        </w:sdtPr>
        <w:sdtContent>
          <w:r w:rsidR="00F0456A" w:rsidRPr="00CC4019">
            <w:rPr>
              <w:rFonts w:hint="eastAsia"/>
            </w:rPr>
            <w:t>☒</w:t>
          </w:r>
        </w:sdtContent>
      </w:sdt>
      <w:r w:rsidR="00F0456A" w:rsidRPr="00A53871">
        <w:t xml:space="preserve"> </w:t>
      </w:r>
      <w:r w:rsidR="00F0456A">
        <w:t>J</w:t>
      </w:r>
      <w:r w:rsidR="00F0456A" w:rsidRPr="00A53871">
        <w:t>ardin</w:t>
      </w:r>
    </w:p>
    <w:p w14:paraId="70A6180E" w14:textId="1E74B5F2" w:rsidR="007E1085" w:rsidRDefault="00000000" w:rsidP="00931926">
      <w:pPr>
        <w:sectPr w:rsidR="007E1085" w:rsidSect="00F0456A">
          <w:type w:val="continuous"/>
          <w:pgSz w:w="12240" w:h="15840"/>
          <w:pgMar w:top="850" w:right="1020" w:bottom="850" w:left="1020" w:header="720" w:footer="720" w:gutter="0"/>
          <w:cols w:num="2" w:space="720"/>
          <w:docGrid w:linePitch="360"/>
        </w:sectPr>
      </w:pPr>
      <w:sdt>
        <w:sdtPr>
          <w:id w:val="-650524421"/>
          <w14:checkbox>
            <w14:checked w14:val="1"/>
            <w14:checkedState w14:val="2612" w14:font="MS Gothic"/>
            <w14:uncheckedState w14:val="2610" w14:font="MS Gothic"/>
          </w14:checkbox>
        </w:sdtPr>
        <w:sdtContent>
          <w:r w:rsidR="00F0456A" w:rsidRPr="00CC4019">
            <w:rPr>
              <w:rFonts w:hint="eastAsia"/>
            </w:rPr>
            <w:t>☒</w:t>
          </w:r>
        </w:sdtContent>
      </w:sdt>
      <w:r w:rsidR="00F0456A" w:rsidRPr="00A53871">
        <w:t xml:space="preserve"> </w:t>
      </w:r>
      <w:r w:rsidR="000D6511" w:rsidRPr="00A53871">
        <w:t>Parking</w:t>
      </w:r>
    </w:p>
    <w:p w14:paraId="4D9E1734" w14:textId="391ABD63" w:rsidR="00F0456A" w:rsidRPr="00CC4019" w:rsidRDefault="001C3A71" w:rsidP="00931926">
      <w:pPr>
        <w:rPr>
          <w:b/>
          <w:bCs/>
        </w:rPr>
      </w:pPr>
      <w:r>
        <w:rPr>
          <w:b/>
          <w:bCs/>
        </w:rPr>
        <w:br w:type="page"/>
      </w:r>
      <w:r w:rsidR="00000000" w:rsidRPr="00CC4019">
        <w:rPr>
          <w:b/>
          <w:bCs/>
        </w:rPr>
        <w:lastRenderedPageBreak/>
        <w:t>Éléments d'équipements du logement :</w:t>
      </w:r>
    </w:p>
    <w:p w14:paraId="6B8A3391" w14:textId="3DA8CEEB" w:rsidR="00661768" w:rsidRDefault="00F0456A" w:rsidP="00661768">
      <w:pPr>
        <w:pStyle w:val="Paragraphedeliste"/>
        <w:numPr>
          <w:ilvl w:val="0"/>
          <w:numId w:val="14"/>
        </w:numPr>
      </w:pPr>
      <w:r>
        <w:t>C</w:t>
      </w:r>
      <w:r w:rsidRPr="00F0456A">
        <w:t>uisine équipée</w:t>
      </w:r>
      <w:r w:rsidR="00661768">
        <w:t>,</w:t>
      </w:r>
    </w:p>
    <w:p w14:paraId="4A613E2F" w14:textId="22C8370E" w:rsidR="00F0456A" w:rsidRDefault="00F0456A" w:rsidP="00661768">
      <w:pPr>
        <w:pStyle w:val="Paragraphedeliste"/>
        <w:numPr>
          <w:ilvl w:val="0"/>
          <w:numId w:val="14"/>
        </w:numPr>
      </w:pPr>
      <w:r>
        <w:t>S</w:t>
      </w:r>
      <w:r w:rsidRPr="00F0456A">
        <w:t>alon commun,</w:t>
      </w:r>
    </w:p>
    <w:p w14:paraId="72459599" w14:textId="238BB3CE" w:rsidR="00F0456A" w:rsidRDefault="00F0456A" w:rsidP="00661768">
      <w:pPr>
        <w:pStyle w:val="Paragraphedeliste"/>
        <w:numPr>
          <w:ilvl w:val="0"/>
          <w:numId w:val="14"/>
        </w:numPr>
      </w:pPr>
      <w:r>
        <w:t>C</w:t>
      </w:r>
      <w:r w:rsidRPr="00F0456A">
        <w:t>uisine / salle à manger commune,</w:t>
      </w:r>
    </w:p>
    <w:p w14:paraId="3ECD0138" w14:textId="4084FD40" w:rsidR="00C176F0" w:rsidRPr="00F0456A" w:rsidRDefault="00000000" w:rsidP="00661768">
      <w:pPr>
        <w:pStyle w:val="Paragraphedeliste"/>
        <w:numPr>
          <w:ilvl w:val="0"/>
          <w:numId w:val="14"/>
        </w:numPr>
      </w:pPr>
      <w:r w:rsidRPr="00F0456A">
        <w:t>3 chambres individuelles disposant chacune d'une salle d'eau et de WC privatifs.</w:t>
      </w:r>
    </w:p>
    <w:p w14:paraId="59B4993C" w14:textId="5D84F34A" w:rsidR="00C176F0" w:rsidRPr="00A53871" w:rsidRDefault="00000000" w:rsidP="00931926">
      <w:r w:rsidRPr="00A53871">
        <w:t xml:space="preserve">La présente location porte sur la chambre privative n° </w:t>
      </w:r>
      <w:sdt>
        <w:sdtPr>
          <w:id w:val="-1595159941"/>
          <w:placeholder>
            <w:docPart w:val="DefaultPlaceholder_-1854013440"/>
          </w:placeholder>
          <w15:appearance w15:val="tags"/>
        </w:sdtPr>
        <w:sdtContent>
          <w:r w:rsidRPr="00A53871">
            <w:t>..........</w:t>
          </w:r>
        </w:sdtContent>
      </w:sdt>
      <w:r w:rsidRPr="00A53871">
        <w:t>, d'environ 16 m2, avec salle d'eau et WC privatifs, ainsi que sur la jouissance partagée des parties communes.</w:t>
      </w:r>
    </w:p>
    <w:p w14:paraId="4CC5F5BC" w14:textId="77777777" w:rsidR="00661768" w:rsidRDefault="00661768" w:rsidP="00931926">
      <w:pPr>
        <w:rPr>
          <w:b/>
          <w:bCs/>
        </w:rPr>
      </w:pPr>
    </w:p>
    <w:p w14:paraId="0766CE9F" w14:textId="5D602706" w:rsidR="00931926" w:rsidRPr="00CC4019" w:rsidRDefault="00000000" w:rsidP="00931926">
      <w:pPr>
        <w:rPr>
          <w:b/>
          <w:bCs/>
        </w:rPr>
      </w:pPr>
      <w:r w:rsidRPr="00CC4019">
        <w:rPr>
          <w:b/>
          <w:bCs/>
        </w:rPr>
        <w:t>Modalité de production de chauffage :</w:t>
      </w:r>
    </w:p>
    <w:p w14:paraId="0E116DA6" w14:textId="77777777" w:rsidR="00931926" w:rsidRDefault="00931926" w:rsidP="00931926">
      <w:pPr>
        <w:sectPr w:rsidR="00931926" w:rsidSect="00F0456A">
          <w:type w:val="continuous"/>
          <w:pgSz w:w="12240" w:h="15840"/>
          <w:pgMar w:top="850" w:right="1020" w:bottom="850" w:left="1020" w:header="720" w:footer="720" w:gutter="0"/>
          <w:cols w:space="720"/>
          <w:docGrid w:linePitch="360"/>
        </w:sectPr>
      </w:pPr>
    </w:p>
    <w:p w14:paraId="770B9491" w14:textId="41989B55" w:rsidR="00931926" w:rsidRDefault="00000000" w:rsidP="00931926">
      <w:sdt>
        <w:sdtPr>
          <w:id w:val="448599907"/>
          <w14:checkbox>
            <w14:checked w14:val="1"/>
            <w14:checkedState w14:val="2612" w14:font="MS Gothic"/>
            <w14:uncheckedState w14:val="2610" w14:font="MS Gothic"/>
          </w14:checkbox>
        </w:sdtPr>
        <w:sdtContent>
          <w:r w:rsidR="00931926">
            <w:rPr>
              <w:rFonts w:ascii="MS Gothic" w:eastAsia="MS Gothic" w:hAnsi="MS Gothic" w:hint="eastAsia"/>
            </w:rPr>
            <w:t>☒</w:t>
          </w:r>
        </w:sdtContent>
      </w:sdt>
      <w:r w:rsidR="00931926" w:rsidRPr="00A53871">
        <w:t xml:space="preserve"> </w:t>
      </w:r>
      <w:r w:rsidR="00931926">
        <w:t>I</w:t>
      </w:r>
      <w:r w:rsidR="00931926" w:rsidRPr="00A53871">
        <w:t>ndividuel</w:t>
      </w:r>
    </w:p>
    <w:p w14:paraId="4DA84282" w14:textId="283231F7" w:rsidR="00931926" w:rsidRDefault="00000000" w:rsidP="00931926">
      <w:pPr>
        <w:sectPr w:rsidR="00931926" w:rsidSect="00931926">
          <w:type w:val="continuous"/>
          <w:pgSz w:w="12240" w:h="15840"/>
          <w:pgMar w:top="850" w:right="1020" w:bottom="850" w:left="1020" w:header="720" w:footer="720" w:gutter="0"/>
          <w:cols w:num="2" w:space="720"/>
          <w:docGrid w:linePitch="360"/>
        </w:sectPr>
      </w:pPr>
      <w:sdt>
        <w:sdtPr>
          <w:id w:val="-1923865975"/>
          <w14:checkbox>
            <w14:checked w14:val="0"/>
            <w14:checkedState w14:val="2612" w14:font="MS Gothic"/>
            <w14:uncheckedState w14:val="2610" w14:font="MS Gothic"/>
          </w14:checkbox>
        </w:sdtPr>
        <w:sdtContent>
          <w:r w:rsidR="00931926">
            <w:rPr>
              <w:rFonts w:ascii="MS Gothic" w:eastAsia="MS Gothic" w:hAnsi="MS Gothic" w:hint="eastAsia"/>
            </w:rPr>
            <w:t>☐</w:t>
          </w:r>
        </w:sdtContent>
      </w:sdt>
      <w:r w:rsidR="00931926" w:rsidRPr="00A53871">
        <w:t xml:space="preserve"> </w:t>
      </w:r>
      <w:r w:rsidR="00931926">
        <w:t>C</w:t>
      </w:r>
      <w:r w:rsidR="00931926" w:rsidRPr="00A53871">
        <w:t>ollecti</w:t>
      </w:r>
      <w:r w:rsidR="00931926">
        <w:t>f</w:t>
      </w:r>
    </w:p>
    <w:p w14:paraId="6E6762B4" w14:textId="77777777" w:rsidR="00931926" w:rsidRDefault="00931926" w:rsidP="00931926"/>
    <w:p w14:paraId="03C845BD" w14:textId="4DAC8497" w:rsidR="00931926" w:rsidRPr="00CC4019" w:rsidRDefault="00000000" w:rsidP="00931926">
      <w:pPr>
        <w:rPr>
          <w:b/>
          <w:bCs/>
        </w:rPr>
        <w:sectPr w:rsidR="00931926" w:rsidRPr="00CC4019" w:rsidSect="00931926">
          <w:type w:val="continuous"/>
          <w:pgSz w:w="12240" w:h="15840"/>
          <w:pgMar w:top="850" w:right="1020" w:bottom="850" w:left="1020" w:header="720" w:footer="720" w:gutter="0"/>
          <w:cols w:space="720"/>
          <w:docGrid w:linePitch="360"/>
        </w:sectPr>
      </w:pPr>
      <w:r w:rsidRPr="00CC4019">
        <w:rPr>
          <w:b/>
          <w:bCs/>
        </w:rPr>
        <w:t>Modalité de production d'eau chaude sanitaire :</w:t>
      </w:r>
      <w:r w:rsidR="00931926" w:rsidRPr="00CC4019">
        <w:rPr>
          <w:b/>
          <w:bCs/>
        </w:rPr>
        <w:t xml:space="preserve"> </w:t>
      </w:r>
    </w:p>
    <w:p w14:paraId="35281E1B" w14:textId="77777777" w:rsidR="00931926" w:rsidRDefault="00000000" w:rsidP="00931926">
      <w:sdt>
        <w:sdtPr>
          <w:id w:val="-133792807"/>
          <w14:checkbox>
            <w14:checked w14:val="1"/>
            <w14:checkedState w14:val="2612" w14:font="MS Gothic"/>
            <w14:uncheckedState w14:val="2610" w14:font="MS Gothic"/>
          </w14:checkbox>
        </w:sdtPr>
        <w:sdtContent>
          <w:r w:rsidR="00931926">
            <w:rPr>
              <w:rFonts w:ascii="MS Gothic" w:eastAsia="MS Gothic" w:hAnsi="MS Gothic" w:hint="eastAsia"/>
            </w:rPr>
            <w:t>☒</w:t>
          </w:r>
        </w:sdtContent>
      </w:sdt>
      <w:r w:rsidR="00931926" w:rsidRPr="00A53871">
        <w:t xml:space="preserve"> </w:t>
      </w:r>
      <w:r w:rsidR="00931926">
        <w:t>I</w:t>
      </w:r>
      <w:r w:rsidR="00931926" w:rsidRPr="00A53871">
        <w:t>ndividuel</w:t>
      </w:r>
    </w:p>
    <w:p w14:paraId="5F17BF5C" w14:textId="1EED9AA8" w:rsidR="00931926" w:rsidRDefault="00000000" w:rsidP="00931926">
      <w:pPr>
        <w:sectPr w:rsidR="00931926" w:rsidSect="00931926">
          <w:type w:val="continuous"/>
          <w:pgSz w:w="12240" w:h="15840"/>
          <w:pgMar w:top="850" w:right="1020" w:bottom="850" w:left="1020" w:header="720" w:footer="720" w:gutter="0"/>
          <w:cols w:num="2" w:space="720"/>
          <w:docGrid w:linePitch="360"/>
        </w:sectPr>
      </w:pPr>
      <w:sdt>
        <w:sdtPr>
          <w:id w:val="-1563708481"/>
          <w14:checkbox>
            <w14:checked w14:val="0"/>
            <w14:checkedState w14:val="2612" w14:font="MS Gothic"/>
            <w14:uncheckedState w14:val="2610" w14:font="MS Gothic"/>
          </w14:checkbox>
        </w:sdtPr>
        <w:sdtContent>
          <w:r w:rsidR="00931926">
            <w:rPr>
              <w:rFonts w:ascii="MS Gothic" w:eastAsia="MS Gothic" w:hAnsi="MS Gothic" w:hint="eastAsia"/>
            </w:rPr>
            <w:t>☐</w:t>
          </w:r>
        </w:sdtContent>
      </w:sdt>
      <w:r w:rsidR="00931926" w:rsidRPr="00A53871">
        <w:t xml:space="preserve"> </w:t>
      </w:r>
      <w:r w:rsidR="00931926">
        <w:t>C</w:t>
      </w:r>
      <w:r w:rsidR="00931926" w:rsidRPr="00A53871">
        <w:t>ollecti</w:t>
      </w:r>
      <w:r w:rsidR="00931926">
        <w:t>f</w:t>
      </w:r>
    </w:p>
    <w:p w14:paraId="1EAE8E10" w14:textId="2D150630" w:rsidR="00C210BC" w:rsidRPr="00A53871" w:rsidRDefault="00C210BC" w:rsidP="00931926"/>
    <w:p w14:paraId="241B16AE" w14:textId="4B6DF292" w:rsidR="00931926" w:rsidRPr="00CC4019" w:rsidRDefault="00000000" w:rsidP="00661768">
      <w:pPr>
        <w:pStyle w:val="Titre2"/>
        <w:sectPr w:rsidR="00931926" w:rsidRPr="00CC4019" w:rsidSect="00F0456A">
          <w:type w:val="continuous"/>
          <w:pgSz w:w="12240" w:h="15840"/>
          <w:pgMar w:top="850" w:right="1020" w:bottom="850" w:left="1020" w:header="720" w:footer="720" w:gutter="0"/>
          <w:cols w:space="720"/>
          <w:docGrid w:linePitch="360"/>
        </w:sectPr>
      </w:pPr>
      <w:r w:rsidRPr="00CC4019">
        <w:t>B. Destination des locaux :</w:t>
      </w:r>
    </w:p>
    <w:p w14:paraId="3E41D7CB" w14:textId="477EDFF2" w:rsidR="00931926" w:rsidRPr="00931926" w:rsidRDefault="00000000" w:rsidP="00931926">
      <w:pPr>
        <w:sectPr w:rsidR="00931926" w:rsidRPr="00931926" w:rsidSect="00931926">
          <w:type w:val="continuous"/>
          <w:pgSz w:w="12240" w:h="15840"/>
          <w:pgMar w:top="850" w:right="1020" w:bottom="850" w:left="1020" w:header="720" w:footer="720" w:gutter="0"/>
          <w:cols w:num="2" w:space="720"/>
          <w:docGrid w:linePitch="360"/>
        </w:sectPr>
      </w:pPr>
      <w:sdt>
        <w:sdtPr>
          <w:id w:val="719638332"/>
          <w14:checkbox>
            <w14:checked w14:val="1"/>
            <w14:checkedState w14:val="2612" w14:font="MS Gothic"/>
            <w14:uncheckedState w14:val="2610" w14:font="MS Gothic"/>
          </w14:checkbox>
        </w:sdtPr>
        <w:sdtContent>
          <w:r w:rsidR="00931926" w:rsidRPr="00931926">
            <w:rPr>
              <w:rFonts w:hint="eastAsia"/>
            </w:rPr>
            <w:t>☒</w:t>
          </w:r>
        </w:sdtContent>
      </w:sdt>
      <w:r w:rsidR="00931926" w:rsidRPr="00931926">
        <w:t xml:space="preserve"> Usage d'habitation</w:t>
      </w:r>
      <w:r w:rsidR="00931926" w:rsidRPr="00931926">
        <w:br w:type="column"/>
      </w:r>
      <w:sdt>
        <w:sdtPr>
          <w:id w:val="-1390646366"/>
          <w14:checkbox>
            <w14:checked w14:val="0"/>
            <w14:checkedState w14:val="2612" w14:font="MS Gothic"/>
            <w14:uncheckedState w14:val="2610" w14:font="MS Gothic"/>
          </w14:checkbox>
        </w:sdtPr>
        <w:sdtContent>
          <w:r w:rsidR="00A9163F">
            <w:rPr>
              <w:rFonts w:ascii="MS Gothic" w:eastAsia="MS Gothic" w:hAnsi="MS Gothic" w:hint="eastAsia"/>
            </w:rPr>
            <w:t>☐</w:t>
          </w:r>
        </w:sdtContent>
      </w:sdt>
      <w:r w:rsidR="00931926" w:rsidRPr="00931926">
        <w:t xml:space="preserve"> Usage mixte</w:t>
      </w:r>
      <w:r w:rsidR="008736BB" w:rsidRPr="00931926">
        <w:t xml:space="preserve"> </w:t>
      </w:r>
      <w:r w:rsidR="00931926" w:rsidRPr="00931926">
        <w:t>professionnel et d'habitati</w:t>
      </w:r>
      <w:r w:rsidR="00661768">
        <w:t>on</w:t>
      </w:r>
    </w:p>
    <w:p w14:paraId="6265855D" w14:textId="71AC2B85" w:rsidR="00C176F0" w:rsidRPr="00CC4019" w:rsidRDefault="00000000" w:rsidP="00661768">
      <w:pPr>
        <w:pStyle w:val="Titre2"/>
      </w:pPr>
      <w:r w:rsidRPr="00CC4019">
        <w:t>C. Désignation des locaux</w:t>
      </w:r>
      <w:r w:rsidR="00931926" w:rsidRPr="00CC4019">
        <w:t xml:space="preserve">, </w:t>
      </w:r>
      <w:r w:rsidRPr="00CC4019">
        <w:t>équipements</w:t>
      </w:r>
      <w:r w:rsidR="00931926" w:rsidRPr="00CC4019">
        <w:t xml:space="preserve"> et</w:t>
      </w:r>
      <w:r w:rsidRPr="00CC4019">
        <w:t xml:space="preserve"> accessoires de l'immeuble à usage</w:t>
      </w:r>
      <w:r w:rsidR="0060270F" w:rsidRPr="00CC4019">
        <w:t xml:space="preserve"> </w:t>
      </w:r>
      <w:r w:rsidRPr="00CC4019">
        <w:t>privatif du locataire :</w:t>
      </w:r>
    </w:p>
    <w:p w14:paraId="14DCF13E" w14:textId="77777777" w:rsidR="0060270F" w:rsidRDefault="0060270F" w:rsidP="00931926">
      <w:pPr>
        <w:sectPr w:rsidR="0060270F" w:rsidSect="00F0456A">
          <w:type w:val="continuous"/>
          <w:pgSz w:w="12240" w:h="15840"/>
          <w:pgMar w:top="850" w:right="1020" w:bottom="850" w:left="1020" w:header="720" w:footer="720" w:gutter="0"/>
          <w:cols w:space="720"/>
          <w:docGrid w:linePitch="360"/>
        </w:sectPr>
      </w:pPr>
    </w:p>
    <w:p w14:paraId="661CF192" w14:textId="7652A97A" w:rsidR="0060270F" w:rsidRDefault="00000000" w:rsidP="00931926">
      <w:sdt>
        <w:sdtPr>
          <w:id w:val="-1868983439"/>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C</w:t>
      </w:r>
      <w:r w:rsidR="0060270F" w:rsidRPr="00A53871">
        <w:t xml:space="preserve">ave n° </w:t>
      </w:r>
      <w:sdt>
        <w:sdtPr>
          <w:id w:val="-1200079075"/>
          <w:placeholder>
            <w:docPart w:val="DefaultPlaceholder_-1854013440"/>
          </w:placeholder>
          <w15:appearance w15:val="tags"/>
        </w:sdtPr>
        <w:sdtContent>
          <w:r w:rsidR="0060270F" w:rsidRPr="00A53871">
            <w:t>_____</w:t>
          </w:r>
        </w:sdtContent>
      </w:sdt>
    </w:p>
    <w:p w14:paraId="6581552F" w14:textId="04B3DFC7" w:rsidR="0060270F" w:rsidRDefault="00000000" w:rsidP="00931926">
      <w:sdt>
        <w:sdtPr>
          <w:id w:val="-2058619079"/>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P</w:t>
      </w:r>
      <w:r w:rsidR="0060270F" w:rsidRPr="00A53871">
        <w:t xml:space="preserve">arking n° </w:t>
      </w:r>
      <w:sdt>
        <w:sdtPr>
          <w:id w:val="121195758"/>
          <w:placeholder>
            <w:docPart w:val="DefaultPlaceholder_-1854013440"/>
          </w:placeholder>
          <w15:appearance w15:val="tags"/>
        </w:sdtPr>
        <w:sdtContent>
          <w:r w:rsidR="0060270F" w:rsidRPr="00A53871">
            <w:t>__________</w:t>
          </w:r>
        </w:sdtContent>
      </w:sdt>
    </w:p>
    <w:p w14:paraId="6129CDFE" w14:textId="4C7BD1DD" w:rsidR="0060270F" w:rsidRDefault="00000000" w:rsidP="00931926">
      <w:sdt>
        <w:sdtPr>
          <w:id w:val="-1244491975"/>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G</w:t>
      </w:r>
      <w:r w:rsidR="0060270F" w:rsidRPr="00A53871">
        <w:t xml:space="preserve">arage n° </w:t>
      </w:r>
      <w:sdt>
        <w:sdtPr>
          <w:id w:val="-1973591117"/>
          <w:placeholder>
            <w:docPart w:val="DefaultPlaceholder_-1854013440"/>
          </w:placeholder>
          <w15:appearance w15:val="tags"/>
        </w:sdtPr>
        <w:sdtContent>
          <w:r w:rsidR="0060270F" w:rsidRPr="00A53871">
            <w:t>__________</w:t>
          </w:r>
        </w:sdtContent>
      </w:sdt>
    </w:p>
    <w:p w14:paraId="6FA79A31" w14:textId="3D9B956D" w:rsidR="00C210BC" w:rsidRPr="00A53871" w:rsidRDefault="00000000" w:rsidP="00931926">
      <w:sdt>
        <w:sdtPr>
          <w:id w:val="-563882901"/>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Autres</w:t>
      </w:r>
      <w:r w:rsidR="0060270F">
        <w:t xml:space="preserve"> </w:t>
      </w:r>
      <w:r w:rsidR="0060270F" w:rsidRPr="00A53871">
        <w:t xml:space="preserve">: </w:t>
      </w:r>
      <w:sdt>
        <w:sdtPr>
          <w:id w:val="-1675648284"/>
          <w:placeholder>
            <w:docPart w:val="DefaultPlaceholder_-1854013440"/>
          </w:placeholder>
          <w15:appearance w15:val="tags"/>
        </w:sdtPr>
        <w:sdtContent>
          <w:r w:rsidR="0060270F" w:rsidRPr="00A53871">
            <w:t>............................</w:t>
          </w:r>
          <w:r w:rsidR="0060270F">
            <w:t>.</w:t>
          </w:r>
        </w:sdtContent>
      </w:sdt>
    </w:p>
    <w:p w14:paraId="7B1FA2E6" w14:textId="77777777" w:rsidR="0060270F" w:rsidRDefault="0060270F" w:rsidP="00661768">
      <w:pPr>
        <w:pStyle w:val="Titre2"/>
        <w:sectPr w:rsidR="0060270F" w:rsidSect="0060270F">
          <w:type w:val="continuous"/>
          <w:pgSz w:w="12240" w:h="15840"/>
          <w:pgMar w:top="850" w:right="1020" w:bottom="850" w:left="1020" w:header="720" w:footer="720" w:gutter="0"/>
          <w:cols w:num="2" w:space="720"/>
          <w:docGrid w:linePitch="360"/>
        </w:sectPr>
      </w:pPr>
    </w:p>
    <w:p w14:paraId="4180C260" w14:textId="77777777" w:rsidR="001C3A71" w:rsidRDefault="001C3A71">
      <w:pPr>
        <w:rPr>
          <w:rFonts w:eastAsiaTheme="majorEastAsia" w:cstheme="majorBidi"/>
          <w:b/>
          <w:bCs/>
          <w:i/>
          <w:iCs/>
          <w:color w:val="4F81BD" w:themeColor="accent1"/>
        </w:rPr>
      </w:pPr>
      <w:r>
        <w:br w:type="page"/>
      </w:r>
    </w:p>
    <w:p w14:paraId="58A9D2CA" w14:textId="3678E2B9" w:rsidR="0060270F" w:rsidRDefault="00000000" w:rsidP="001C3A71">
      <w:pPr>
        <w:pStyle w:val="Titre2"/>
        <w:sectPr w:rsidR="0060270F" w:rsidSect="00F0456A">
          <w:type w:val="continuous"/>
          <w:pgSz w:w="12240" w:h="15840"/>
          <w:pgMar w:top="850" w:right="1020" w:bottom="850" w:left="1020" w:header="720" w:footer="720" w:gutter="0"/>
          <w:cols w:space="720"/>
          <w:docGrid w:linePitch="360"/>
        </w:sectPr>
      </w:pPr>
      <w:r w:rsidRPr="00CC4019">
        <w:lastRenderedPageBreak/>
        <w:t>D. Le cas échéant</w:t>
      </w:r>
      <w:r w:rsidR="0060270F" w:rsidRPr="00CC4019">
        <w:t> : é</w:t>
      </w:r>
      <w:r w:rsidRPr="00CC4019">
        <w:t>numération des locaux, parties, équipements et</w:t>
      </w:r>
      <w:r w:rsidR="0060270F" w:rsidRPr="00CC4019">
        <w:t xml:space="preserve"> </w:t>
      </w:r>
      <w:r w:rsidRPr="00CC4019">
        <w:t>accessoires de l'immeuble à usage commun</w:t>
      </w:r>
    </w:p>
    <w:p w14:paraId="66E6C793" w14:textId="597309F0" w:rsidR="0060270F" w:rsidRDefault="00000000" w:rsidP="0060270F">
      <w:sdt>
        <w:sdtPr>
          <w:id w:val="-2125985944"/>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G</w:t>
      </w:r>
      <w:r w:rsidR="0060270F" w:rsidRPr="00A53871">
        <w:t>arage à vélo</w:t>
      </w:r>
    </w:p>
    <w:p w14:paraId="587CE043" w14:textId="1CE623C6" w:rsidR="0060270F" w:rsidRDefault="00000000" w:rsidP="0060270F">
      <w:sdt>
        <w:sdtPr>
          <w:id w:val="-1002511078"/>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A</w:t>
      </w:r>
      <w:r w:rsidR="0060270F" w:rsidRPr="00A53871">
        <w:t>scenseur</w:t>
      </w:r>
    </w:p>
    <w:p w14:paraId="5D0B7F41" w14:textId="7D14580E" w:rsidR="0060270F" w:rsidRDefault="00000000" w:rsidP="0060270F">
      <w:sdt>
        <w:sdtPr>
          <w:id w:val="1264658169"/>
          <w14:checkbox>
            <w14:checked w14:val="1"/>
            <w14:checkedState w14:val="2612" w14:font="MS Gothic"/>
            <w14:uncheckedState w14:val="2610" w14:font="MS Gothic"/>
          </w14:checkbox>
        </w:sdtPr>
        <w:sdtContent>
          <w:r w:rsidR="0060270F">
            <w:rPr>
              <w:rFonts w:ascii="MS Gothic" w:eastAsia="MS Gothic" w:hAnsi="MS Gothic" w:hint="eastAsia"/>
            </w:rPr>
            <w:t>☒</w:t>
          </w:r>
        </w:sdtContent>
      </w:sdt>
      <w:r w:rsidR="008736BB" w:rsidRPr="00A53871">
        <w:t xml:space="preserve"> </w:t>
      </w:r>
      <w:r w:rsidR="0060270F">
        <w:t>E</w:t>
      </w:r>
      <w:r w:rsidR="0060270F" w:rsidRPr="00A53871">
        <w:t>spaces verts</w:t>
      </w:r>
    </w:p>
    <w:p w14:paraId="205D662B" w14:textId="10DBE2CE" w:rsidR="0060270F" w:rsidRDefault="00000000" w:rsidP="0060270F">
      <w:sdt>
        <w:sdtPr>
          <w:id w:val="1903865974"/>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A</w:t>
      </w:r>
      <w:r w:rsidR="0060270F" w:rsidRPr="00A53871">
        <w:t>ires et équipements de jeux</w:t>
      </w:r>
    </w:p>
    <w:p w14:paraId="1B04F220" w14:textId="2475CF73" w:rsidR="00C176F0" w:rsidRPr="00A53871" w:rsidRDefault="00000000" w:rsidP="0060270F">
      <w:sdt>
        <w:sdtPr>
          <w:id w:val="-1724971778"/>
          <w14:checkbox>
            <w14:checked w14:val="1"/>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L</w:t>
      </w:r>
      <w:r w:rsidR="0060270F" w:rsidRPr="00A53871">
        <w:t>averie</w:t>
      </w:r>
    </w:p>
    <w:p w14:paraId="64E27BD4" w14:textId="739D33F2" w:rsidR="0060270F" w:rsidRDefault="00000000" w:rsidP="00931926">
      <w:sdt>
        <w:sdtPr>
          <w:id w:val="1608321335"/>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L</w:t>
      </w:r>
      <w:r w:rsidR="0060270F" w:rsidRPr="00A53871">
        <w:t>ocal poubelle</w:t>
      </w:r>
    </w:p>
    <w:p w14:paraId="6BB96597" w14:textId="29E7607A" w:rsidR="0060270F" w:rsidRDefault="00000000" w:rsidP="00931926">
      <w:sdt>
        <w:sdtPr>
          <w:id w:val="1318534049"/>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rsidRPr="00A53871">
        <w:t xml:space="preserve"> </w:t>
      </w:r>
      <w:r w:rsidR="0060270F">
        <w:t>G</w:t>
      </w:r>
      <w:r w:rsidR="0060270F" w:rsidRPr="00A53871">
        <w:t xml:space="preserve">ardiennage </w:t>
      </w:r>
    </w:p>
    <w:p w14:paraId="40F39AE8" w14:textId="488DAA97" w:rsidR="00C210BC" w:rsidRPr="00A53871" w:rsidRDefault="00000000" w:rsidP="00931926">
      <w:sdt>
        <w:sdtPr>
          <w:id w:val="891855048"/>
          <w14:checkbox>
            <w14:checked w14:val="0"/>
            <w14:checkedState w14:val="2612" w14:font="MS Gothic"/>
            <w14:uncheckedState w14:val="2610" w14:font="MS Gothic"/>
          </w14:checkbox>
        </w:sdtPr>
        <w:sdtContent>
          <w:r w:rsidR="0060270F">
            <w:rPr>
              <w:rFonts w:ascii="MS Gothic" w:eastAsia="MS Gothic" w:hAnsi="MS Gothic" w:hint="eastAsia"/>
            </w:rPr>
            <w:t>☐</w:t>
          </w:r>
        </w:sdtContent>
      </w:sdt>
      <w:r w:rsidR="0060270F">
        <w:t xml:space="preserve"> A</w:t>
      </w:r>
      <w:r w:rsidR="0060270F" w:rsidRPr="00A53871">
        <w:t>utres</w:t>
      </w:r>
      <w:r w:rsidR="0060270F">
        <w:t xml:space="preserve"> : </w:t>
      </w:r>
      <w:r w:rsidR="0060270F" w:rsidRPr="00A53871">
        <w:t>......................................</w:t>
      </w:r>
    </w:p>
    <w:p w14:paraId="060862DB" w14:textId="77777777" w:rsidR="0060270F" w:rsidRDefault="0060270F" w:rsidP="00661768">
      <w:pPr>
        <w:pStyle w:val="Titre2"/>
        <w:sectPr w:rsidR="0060270F" w:rsidSect="0060270F">
          <w:type w:val="continuous"/>
          <w:pgSz w:w="12240" w:h="15840"/>
          <w:pgMar w:top="850" w:right="1020" w:bottom="850" w:left="1020" w:header="720" w:footer="720" w:gutter="0"/>
          <w:cols w:num="2" w:space="720"/>
          <w:docGrid w:linePitch="360"/>
        </w:sectPr>
      </w:pPr>
    </w:p>
    <w:p w14:paraId="011B467C" w14:textId="287AA2BD" w:rsidR="0060270F" w:rsidRDefault="00000000" w:rsidP="00661768">
      <w:pPr>
        <w:pStyle w:val="Titre2"/>
      </w:pPr>
      <w:r w:rsidRPr="00A53871">
        <w:t>E. Équipement d'accès aux technologies d'information et de communication</w:t>
      </w:r>
    </w:p>
    <w:p w14:paraId="51CAE5C8" w14:textId="2E316903" w:rsidR="00C176F0" w:rsidRPr="00A53871" w:rsidRDefault="0060270F" w:rsidP="0060270F">
      <w:r>
        <w:t>M</w:t>
      </w:r>
      <w:r w:rsidRPr="00A53871">
        <w:t>odalités de réception de la télévision dans l'immeuble,</w:t>
      </w:r>
      <w:r w:rsidR="008736BB" w:rsidRPr="00A53871">
        <w:t xml:space="preserve"> </w:t>
      </w:r>
      <w:r w:rsidRPr="00A53871">
        <w:t>modalités de raccordement internet etc. :</w:t>
      </w:r>
      <w:r w:rsidR="00AB13E1" w:rsidRPr="00A53871">
        <w:t xml:space="preserve"> </w:t>
      </w:r>
      <w:sdt>
        <w:sdtPr>
          <w:id w:val="1898772191"/>
          <w:placeholder>
            <w:docPart w:val="DefaultPlaceholder_-1854013440"/>
          </w:placeholder>
          <w15:appearance w15:val="tags"/>
        </w:sdtPr>
        <w:sdtContent>
          <w:r w:rsidR="00AB13E1" w:rsidRPr="00A53871">
            <w:t>fibre optique, wifi</w:t>
          </w:r>
        </w:sdtContent>
      </w:sdt>
    </w:p>
    <w:p w14:paraId="2F5560FD" w14:textId="4B89D276" w:rsidR="00AB13E1" w:rsidRPr="00A53871" w:rsidRDefault="007E1085" w:rsidP="00661768">
      <w:pPr>
        <w:pStyle w:val="Titre2"/>
      </w:pPr>
      <w:r>
        <w:t>F</w:t>
      </w:r>
      <w:r w:rsidRPr="00A53871">
        <w:t xml:space="preserve">. </w:t>
      </w:r>
      <w:r>
        <w:t>Niveau de performance énergétique du logement</w:t>
      </w:r>
    </w:p>
    <w:p w14:paraId="4D4E2D0B" w14:textId="54FC877D" w:rsidR="00C176F0" w:rsidRPr="00A53871" w:rsidRDefault="00000000" w:rsidP="00931926">
      <w:r w:rsidRPr="00A53871">
        <w:t xml:space="preserve">Rappel : </w:t>
      </w:r>
      <w:r w:rsidR="0060270F">
        <w:t>U</w:t>
      </w:r>
      <w:r w:rsidRPr="00A53871">
        <w:t>n logement décent doit respecter les critères minimaux de</w:t>
      </w:r>
      <w:r w:rsidR="000D6693" w:rsidRPr="00A53871">
        <w:t xml:space="preserve"> </w:t>
      </w:r>
      <w:r w:rsidRPr="00A53871">
        <w:t>performance suivants :</w:t>
      </w:r>
    </w:p>
    <w:p w14:paraId="4B22DCE2" w14:textId="77777777" w:rsidR="00C176F0" w:rsidRPr="007E1085" w:rsidRDefault="00000000" w:rsidP="00931926">
      <w:pPr>
        <w:rPr>
          <w:i/>
          <w:iCs/>
        </w:rPr>
      </w:pPr>
      <w:r w:rsidRPr="007E1085">
        <w:rPr>
          <w:i/>
          <w:iCs/>
        </w:rPr>
        <w:t>a) En France métropolitaine :</w:t>
      </w:r>
    </w:p>
    <w:p w14:paraId="46CB20FE" w14:textId="3E017313" w:rsidR="00C176F0" w:rsidRPr="00A53871" w:rsidRDefault="00000000" w:rsidP="007E1085">
      <w:pPr>
        <w:ind w:left="720"/>
      </w:pPr>
      <w:r w:rsidRPr="00A53871">
        <w:t>I) A compter du 1er janvier 2025, le niveau de performance minimal du</w:t>
      </w:r>
      <w:r w:rsidR="00A43113" w:rsidRPr="00A53871">
        <w:t xml:space="preserve"> </w:t>
      </w:r>
      <w:r w:rsidRPr="00A53871">
        <w:t>logement correspond à la classe F du DPE ;</w:t>
      </w:r>
    </w:p>
    <w:p w14:paraId="78B2DD55" w14:textId="21A6BF5B" w:rsidR="00C176F0" w:rsidRPr="00A53871" w:rsidRDefault="00000000" w:rsidP="007E1085">
      <w:pPr>
        <w:ind w:left="720"/>
      </w:pPr>
      <w:r w:rsidRPr="00A53871">
        <w:t>II) A compter du 1er janvier 2028, le niveau de performance minimal du</w:t>
      </w:r>
      <w:r w:rsidR="00A43113" w:rsidRPr="00A53871">
        <w:t xml:space="preserve"> </w:t>
      </w:r>
      <w:r w:rsidRPr="00A53871">
        <w:t>logement correspond à la classe E du DPE ;</w:t>
      </w:r>
    </w:p>
    <w:p w14:paraId="77F97D6D" w14:textId="19371BE3" w:rsidR="00C176F0" w:rsidRPr="00A53871" w:rsidRDefault="00000000" w:rsidP="007E1085">
      <w:pPr>
        <w:ind w:left="720"/>
      </w:pPr>
      <w:r w:rsidRPr="00A53871">
        <w:t>III) A compter du 1er janvier 2034, le niveau de performance minimal du</w:t>
      </w:r>
      <w:r w:rsidR="00A43113" w:rsidRPr="00A53871">
        <w:t xml:space="preserve"> </w:t>
      </w:r>
      <w:r w:rsidRPr="00A53871">
        <w:t>logement correspond à la classe D du DPE.</w:t>
      </w:r>
    </w:p>
    <w:p w14:paraId="394DC492" w14:textId="77777777" w:rsidR="00C176F0" w:rsidRPr="007E1085" w:rsidRDefault="00000000" w:rsidP="00931926">
      <w:pPr>
        <w:rPr>
          <w:i/>
          <w:iCs/>
        </w:rPr>
      </w:pPr>
      <w:r w:rsidRPr="007E1085">
        <w:rPr>
          <w:i/>
          <w:iCs/>
        </w:rPr>
        <w:t>b) En Guadeloupe, en Martinique, en Guyane, à La Réunion et à Mayotte :</w:t>
      </w:r>
    </w:p>
    <w:p w14:paraId="42983A7F" w14:textId="2B2BD588" w:rsidR="00C176F0" w:rsidRPr="00A53871" w:rsidRDefault="00000000" w:rsidP="007E1085">
      <w:pPr>
        <w:ind w:left="720"/>
      </w:pPr>
      <w:r w:rsidRPr="00A53871">
        <w:t>I) A compter du 1er janvier 2028, le niveau de performance minimal du</w:t>
      </w:r>
      <w:r w:rsidR="00A43113" w:rsidRPr="00A53871">
        <w:t xml:space="preserve"> </w:t>
      </w:r>
      <w:r w:rsidRPr="00A53871">
        <w:t>logement correspond à la classe F du DPE ;</w:t>
      </w:r>
    </w:p>
    <w:p w14:paraId="22FA95B4" w14:textId="6031FE4E" w:rsidR="00C176F0" w:rsidRPr="00A53871" w:rsidRDefault="00000000" w:rsidP="007E1085">
      <w:pPr>
        <w:ind w:left="720"/>
      </w:pPr>
      <w:r w:rsidRPr="00A53871">
        <w:t>II) A compter du 1er janvier 2031, le niveau de performance minimal du</w:t>
      </w:r>
      <w:r w:rsidR="00A43113" w:rsidRPr="00A53871">
        <w:t xml:space="preserve"> </w:t>
      </w:r>
      <w:r w:rsidRPr="00A53871">
        <w:t>logement correspond à la classe E du DPE.</w:t>
      </w:r>
    </w:p>
    <w:p w14:paraId="3490F6F2" w14:textId="69F20EE7" w:rsidR="00C176F0" w:rsidRPr="00A53871" w:rsidRDefault="00000000" w:rsidP="00931926">
      <w:r w:rsidRPr="00A53871">
        <w:t>La consommation d'énergie finale et le niveau de performance du logement</w:t>
      </w:r>
      <w:r w:rsidR="0061202E" w:rsidRPr="00A53871">
        <w:t xml:space="preserve"> </w:t>
      </w:r>
      <w:r w:rsidRPr="00A53871">
        <w:t>sont déterminés selon la méthode du diagnostic de performance énergétique</w:t>
      </w:r>
      <w:r w:rsidR="007E1085">
        <w:t xml:space="preserve"> </w:t>
      </w:r>
      <w:r w:rsidRPr="00A53871">
        <w:t>mentionné à l'article L. 126-26 du</w:t>
      </w:r>
      <w:r w:rsidR="0060270F">
        <w:t xml:space="preserve"> </w:t>
      </w:r>
      <w:r w:rsidRPr="00A53871">
        <w:t>code de la construction et de</w:t>
      </w:r>
      <w:r w:rsidR="0061202E" w:rsidRPr="00A53871">
        <w:t xml:space="preserve"> </w:t>
      </w:r>
      <w:r w:rsidRPr="00A53871">
        <w:t>l'habitation.</w:t>
      </w:r>
    </w:p>
    <w:p w14:paraId="1976E70A" w14:textId="63ECBC03" w:rsidR="00C176F0" w:rsidRPr="00A53871" w:rsidRDefault="00000000" w:rsidP="00931926">
      <w:r w:rsidRPr="00A53871">
        <w:t>Niveau de performance du logement [classe du diagnostic de performance</w:t>
      </w:r>
      <w:r w:rsidR="0061202E" w:rsidRPr="00A53871">
        <w:t xml:space="preserve"> </w:t>
      </w:r>
      <w:r w:rsidRPr="00A53871">
        <w:t xml:space="preserve">énergétique] : </w:t>
      </w:r>
      <w:sdt>
        <w:sdtPr>
          <w:id w:val="401333029"/>
          <w:placeholder>
            <w:docPart w:val="DefaultPlaceholder_-1854013440"/>
          </w:placeholder>
          <w15:appearance w15:val="tags"/>
        </w:sdtPr>
        <w:sdtContent>
          <w:r w:rsidRPr="00A53871">
            <w:t>............................................................</w:t>
          </w:r>
        </w:sdtContent>
      </w:sdt>
    </w:p>
    <w:p w14:paraId="018A3C9C" w14:textId="457E3629" w:rsidR="00C176F0" w:rsidRPr="007E1085" w:rsidRDefault="00000000" w:rsidP="00661768">
      <w:pPr>
        <w:pStyle w:val="Titre1"/>
      </w:pPr>
      <w:r w:rsidRPr="007E1085">
        <w:lastRenderedPageBreak/>
        <w:t>Date de prise d'effet et durée du contrat</w:t>
      </w:r>
    </w:p>
    <w:p w14:paraId="2F43D536" w14:textId="77777777" w:rsidR="00C176F0" w:rsidRPr="00A53871" w:rsidRDefault="00000000" w:rsidP="00931926">
      <w:r w:rsidRPr="00A53871">
        <w:t>La durée du contrat et sa date de prise d'effet sont ainsi définies :</w:t>
      </w:r>
    </w:p>
    <w:p w14:paraId="5857365C" w14:textId="135D7D6F" w:rsidR="00C176F0" w:rsidRPr="00A53871" w:rsidRDefault="00000000" w:rsidP="00661768">
      <w:pPr>
        <w:pStyle w:val="Titre2"/>
      </w:pPr>
      <w:r w:rsidRPr="00A53871">
        <w:t xml:space="preserve">A. Date de prise d'effet du contrat : </w:t>
      </w:r>
      <w:sdt>
        <w:sdtPr>
          <w:id w:val="155424322"/>
          <w:placeholder>
            <w:docPart w:val="DefaultPlaceholder_-1854013440"/>
          </w:placeholder>
          <w15:appearance w15:val="tags"/>
        </w:sdtPr>
        <w:sdtEndPr>
          <w:rPr>
            <w:color w:val="auto"/>
          </w:rPr>
        </w:sdtEndPr>
        <w:sdtContent>
          <w:r w:rsidR="008736BB" w:rsidRPr="0060270F">
            <w:rPr>
              <w:color w:val="auto"/>
            </w:rPr>
            <w:t>01</w:t>
          </w:r>
          <w:r w:rsidRPr="0060270F">
            <w:rPr>
              <w:color w:val="auto"/>
            </w:rPr>
            <w:t>/</w:t>
          </w:r>
          <w:r w:rsidR="008736BB" w:rsidRPr="0060270F">
            <w:rPr>
              <w:color w:val="auto"/>
            </w:rPr>
            <w:t>06</w:t>
          </w:r>
          <w:r w:rsidRPr="0060270F">
            <w:rPr>
              <w:color w:val="auto"/>
            </w:rPr>
            <w:t>/</w:t>
          </w:r>
          <w:r w:rsidR="008736BB" w:rsidRPr="0060270F">
            <w:rPr>
              <w:color w:val="auto"/>
            </w:rPr>
            <w:t>2026</w:t>
          </w:r>
        </w:sdtContent>
      </w:sdt>
    </w:p>
    <w:p w14:paraId="052CB201" w14:textId="03D53B90" w:rsidR="00C176F0" w:rsidRPr="00A53871" w:rsidRDefault="00000000" w:rsidP="00661768">
      <w:pPr>
        <w:pStyle w:val="Titre2"/>
      </w:pPr>
      <w:r w:rsidRPr="00A53871">
        <w:t>B. Durée du contrat</w:t>
      </w:r>
      <w:r w:rsidR="0060270F">
        <w:t xml:space="preserve"> : </w:t>
      </w:r>
      <w:sdt>
        <w:sdtPr>
          <w:id w:val="1286930433"/>
          <w:placeholder>
            <w:docPart w:val="DefaultPlaceholder_-1854013440"/>
          </w:placeholder>
          <w15:appearance w15:val="tags"/>
        </w:sdtPr>
        <w:sdtEndPr>
          <w:rPr>
            <w:color w:val="auto"/>
          </w:rPr>
        </w:sdtEndPr>
        <w:sdtContent>
          <w:r w:rsidR="008736BB" w:rsidRPr="0060270F">
            <w:rPr>
              <w:color w:val="auto"/>
            </w:rPr>
            <w:t>U</w:t>
          </w:r>
          <w:r w:rsidRPr="0060270F">
            <w:rPr>
              <w:color w:val="auto"/>
            </w:rPr>
            <w:t>n an</w:t>
          </w:r>
        </w:sdtContent>
      </w:sdt>
    </w:p>
    <w:p w14:paraId="4B14690D" w14:textId="03B9E210" w:rsidR="00C176F0" w:rsidRPr="00A9163F" w:rsidRDefault="00000000" w:rsidP="00931926">
      <w:pPr>
        <w:rPr>
          <w:i/>
          <w:iCs/>
          <w:sz w:val="20"/>
          <w:szCs w:val="20"/>
        </w:rPr>
      </w:pPr>
      <w:r w:rsidRPr="00A9163F">
        <w:rPr>
          <w:i/>
          <w:iCs/>
          <w:sz w:val="20"/>
          <w:szCs w:val="20"/>
        </w:rPr>
        <w:t>A l'exception des locations consenties à un étudiant pour une durée de neuf</w:t>
      </w:r>
      <w:r w:rsidR="008736BB" w:rsidRPr="00A9163F">
        <w:rPr>
          <w:i/>
          <w:iCs/>
          <w:sz w:val="20"/>
          <w:szCs w:val="20"/>
        </w:rPr>
        <w:t xml:space="preserve"> </w:t>
      </w:r>
      <w:r w:rsidRPr="00A9163F">
        <w:rPr>
          <w:i/>
          <w:iCs/>
          <w:sz w:val="20"/>
          <w:szCs w:val="20"/>
        </w:rPr>
        <w:t>mois,</w:t>
      </w:r>
      <w:r w:rsidR="007E1085" w:rsidRPr="00A9163F">
        <w:rPr>
          <w:i/>
          <w:iCs/>
          <w:sz w:val="20"/>
          <w:szCs w:val="20"/>
        </w:rPr>
        <w:t xml:space="preserve"> </w:t>
      </w:r>
      <w:r w:rsidRPr="00A9163F">
        <w:rPr>
          <w:i/>
          <w:iCs/>
          <w:sz w:val="20"/>
          <w:szCs w:val="20"/>
        </w:rPr>
        <w:t>les contrats de location de logements meublés sont reconduits</w:t>
      </w:r>
      <w:r w:rsidR="008736BB" w:rsidRPr="00A9163F">
        <w:rPr>
          <w:i/>
          <w:iCs/>
          <w:sz w:val="20"/>
          <w:szCs w:val="20"/>
        </w:rPr>
        <w:t xml:space="preserve"> </w:t>
      </w:r>
      <w:r w:rsidRPr="00A9163F">
        <w:rPr>
          <w:i/>
          <w:iCs/>
          <w:sz w:val="20"/>
          <w:szCs w:val="20"/>
        </w:rPr>
        <w:t>tacitement à leur terme pour une durée d'un an et dans les mêmes</w:t>
      </w:r>
      <w:r w:rsidR="008736BB" w:rsidRPr="00A9163F">
        <w:rPr>
          <w:i/>
          <w:iCs/>
          <w:sz w:val="20"/>
          <w:szCs w:val="20"/>
        </w:rPr>
        <w:t xml:space="preserve"> </w:t>
      </w:r>
      <w:r w:rsidRPr="00A9163F">
        <w:rPr>
          <w:i/>
          <w:iCs/>
          <w:sz w:val="20"/>
          <w:szCs w:val="20"/>
        </w:rPr>
        <w:t>conditions. Le locataire peut mettre fin au bail à tout moment, après avoir</w:t>
      </w:r>
      <w:r w:rsidR="008736BB" w:rsidRPr="00A9163F">
        <w:rPr>
          <w:i/>
          <w:iCs/>
          <w:sz w:val="20"/>
          <w:szCs w:val="20"/>
        </w:rPr>
        <w:t xml:space="preserve"> </w:t>
      </w:r>
      <w:r w:rsidRPr="00A9163F">
        <w:rPr>
          <w:i/>
          <w:iCs/>
          <w:sz w:val="20"/>
          <w:szCs w:val="20"/>
        </w:rPr>
        <w:t>donné congé. Le bailleur peut, quant à lui, mettre fin au bail à son</w:t>
      </w:r>
      <w:r w:rsidR="007E1085" w:rsidRPr="00A9163F">
        <w:rPr>
          <w:i/>
          <w:iCs/>
          <w:sz w:val="20"/>
          <w:szCs w:val="20"/>
        </w:rPr>
        <w:t xml:space="preserve"> </w:t>
      </w:r>
      <w:r w:rsidRPr="00A9163F">
        <w:rPr>
          <w:i/>
          <w:iCs/>
          <w:sz w:val="20"/>
          <w:szCs w:val="20"/>
        </w:rPr>
        <w:t>échéance et après avoir donné congé, soit pour reprendre le logement en vue</w:t>
      </w:r>
      <w:r w:rsidR="008736BB" w:rsidRPr="00A9163F">
        <w:rPr>
          <w:i/>
          <w:iCs/>
          <w:sz w:val="20"/>
          <w:szCs w:val="20"/>
        </w:rPr>
        <w:t xml:space="preserve"> </w:t>
      </w:r>
      <w:r w:rsidRPr="00A9163F">
        <w:rPr>
          <w:i/>
          <w:iCs/>
          <w:sz w:val="20"/>
          <w:szCs w:val="20"/>
        </w:rPr>
        <w:t>de l'occuper lui-même ou une personne de sa famille, soit pour le vendre,</w:t>
      </w:r>
      <w:r w:rsidR="008736BB" w:rsidRPr="00A9163F">
        <w:rPr>
          <w:i/>
          <w:iCs/>
          <w:sz w:val="20"/>
          <w:szCs w:val="20"/>
        </w:rPr>
        <w:t xml:space="preserve"> </w:t>
      </w:r>
      <w:r w:rsidRPr="00A9163F">
        <w:rPr>
          <w:i/>
          <w:iCs/>
          <w:sz w:val="20"/>
          <w:szCs w:val="20"/>
        </w:rPr>
        <w:t>soit pour un motif sérieux et légitime. Les contrats de locations meublées</w:t>
      </w:r>
      <w:r w:rsidR="008736BB" w:rsidRPr="00A9163F">
        <w:rPr>
          <w:i/>
          <w:iCs/>
          <w:sz w:val="20"/>
          <w:szCs w:val="20"/>
        </w:rPr>
        <w:t xml:space="preserve"> </w:t>
      </w:r>
      <w:r w:rsidRPr="00A9163F">
        <w:rPr>
          <w:i/>
          <w:iCs/>
          <w:sz w:val="20"/>
          <w:szCs w:val="20"/>
        </w:rPr>
        <w:t>consenties à un étudiant pour une durée de neuf mois ne sont pas reconduits</w:t>
      </w:r>
      <w:r w:rsidR="008736BB" w:rsidRPr="00A9163F">
        <w:rPr>
          <w:i/>
          <w:iCs/>
          <w:sz w:val="20"/>
          <w:szCs w:val="20"/>
        </w:rPr>
        <w:t xml:space="preserve"> </w:t>
      </w:r>
      <w:r w:rsidRPr="00A9163F">
        <w:rPr>
          <w:i/>
          <w:iCs/>
          <w:sz w:val="20"/>
          <w:szCs w:val="20"/>
        </w:rPr>
        <w:t>tacitement à leur terme et le locataire peut mettre fin au bail à tout</w:t>
      </w:r>
      <w:r w:rsidR="008736BB" w:rsidRPr="00A9163F">
        <w:rPr>
          <w:i/>
          <w:iCs/>
          <w:sz w:val="20"/>
          <w:szCs w:val="20"/>
        </w:rPr>
        <w:t xml:space="preserve"> </w:t>
      </w:r>
      <w:r w:rsidRPr="00A9163F">
        <w:rPr>
          <w:i/>
          <w:iCs/>
          <w:sz w:val="20"/>
          <w:szCs w:val="20"/>
        </w:rPr>
        <w:t>moment, après avoir donné congé. Le bailleur peut, quant à lui, mettre fin</w:t>
      </w:r>
      <w:r w:rsidR="008736BB" w:rsidRPr="00A9163F">
        <w:rPr>
          <w:i/>
          <w:iCs/>
          <w:sz w:val="20"/>
          <w:szCs w:val="20"/>
        </w:rPr>
        <w:t xml:space="preserve"> </w:t>
      </w:r>
      <w:r w:rsidRPr="00A9163F">
        <w:rPr>
          <w:i/>
          <w:iCs/>
          <w:sz w:val="20"/>
          <w:szCs w:val="20"/>
        </w:rPr>
        <w:t>au bail à son échéance et après avoir donné congé.</w:t>
      </w:r>
    </w:p>
    <w:p w14:paraId="690EE68C" w14:textId="441C6CA6" w:rsidR="00C176F0" w:rsidRPr="00A53871" w:rsidRDefault="00000000" w:rsidP="00661768">
      <w:pPr>
        <w:pStyle w:val="Titre1"/>
      </w:pPr>
      <w:r w:rsidRPr="00A53871">
        <w:t>Conditions financières</w:t>
      </w:r>
    </w:p>
    <w:p w14:paraId="12E8B903" w14:textId="77777777" w:rsidR="00C176F0" w:rsidRPr="00A53871" w:rsidRDefault="00000000" w:rsidP="00661768">
      <w:pPr>
        <w:pStyle w:val="Titre2"/>
      </w:pPr>
      <w:r w:rsidRPr="00A53871">
        <w:t>A. Loyer</w:t>
      </w:r>
    </w:p>
    <w:p w14:paraId="146289C3" w14:textId="4822F911" w:rsidR="00C176F0" w:rsidRPr="00A53871" w:rsidRDefault="00000000" w:rsidP="007E1085">
      <w:r w:rsidRPr="007E1085">
        <w:rPr>
          <w:b/>
        </w:rPr>
        <w:t>Montant du loyer mensuel :</w:t>
      </w:r>
      <w:r w:rsidRPr="00A53871">
        <w:t xml:space="preserve"> </w:t>
      </w:r>
      <w:sdt>
        <w:sdtPr>
          <w:id w:val="24374575"/>
          <w:placeholder>
            <w:docPart w:val="DefaultPlaceholder_-1854013440"/>
          </w:placeholder>
          <w15:appearance w15:val="tags"/>
        </w:sdtPr>
        <w:sdtContent>
          <w:r w:rsidR="008736BB" w:rsidRPr="00A53871">
            <w:t>420</w:t>
          </w:r>
          <w:r w:rsidR="007E1085">
            <w:t>€</w:t>
          </w:r>
          <w:r w:rsidR="00FA6EB9" w:rsidRPr="00A53871">
            <w:t xml:space="preserve"> + 80</w:t>
          </w:r>
          <w:r w:rsidR="007E1085">
            <w:t>€</w:t>
          </w:r>
          <w:r w:rsidR="00FA6EB9" w:rsidRPr="00A53871">
            <w:t xml:space="preserve"> de </w:t>
          </w:r>
          <w:r w:rsidR="007E1085">
            <w:t>c</w:t>
          </w:r>
          <w:r w:rsidR="00FA6EB9" w:rsidRPr="00A53871">
            <w:t>harges</w:t>
          </w:r>
        </w:sdtContent>
      </w:sdt>
    </w:p>
    <w:p w14:paraId="5A118296" w14:textId="3365B09E" w:rsidR="008736BB" w:rsidRPr="00A53871" w:rsidRDefault="00416A21" w:rsidP="00931926">
      <w:r w:rsidRPr="00A53871">
        <w:t>Les charges comprennent notamment :</w:t>
      </w:r>
      <w:r w:rsidRPr="00A53871">
        <w:br/>
        <w:t>l’eau, l’électricité, l’accès internet, le chauffage, ainsi que l’entretien des parties communes.</w:t>
      </w:r>
      <w:r w:rsidRPr="00A53871">
        <w:br/>
        <w:t xml:space="preserve">Elles sont </w:t>
      </w:r>
      <w:r w:rsidR="00910C9F">
        <w:t>f</w:t>
      </w:r>
      <w:r w:rsidRPr="00A53871">
        <w:t>ixées sous forme de forfait mensuel sans régularisation</w:t>
      </w:r>
      <w:r w:rsidR="007E1085">
        <w:t>.</w:t>
      </w:r>
    </w:p>
    <w:p w14:paraId="1B575299" w14:textId="4839EF73" w:rsidR="00C176F0" w:rsidRPr="007E1085" w:rsidRDefault="001F4249" w:rsidP="00931926">
      <w:pPr>
        <w:rPr>
          <w:b/>
          <w:bCs/>
        </w:rPr>
      </w:pPr>
      <w:r>
        <w:rPr>
          <w:b/>
          <w:bCs/>
        </w:rPr>
        <w:t xml:space="preserve">Le cas échéant : </w:t>
      </w:r>
      <w:r w:rsidR="007E1085" w:rsidRPr="007E1085">
        <w:rPr>
          <w:b/>
          <w:bCs/>
        </w:rPr>
        <w:t>M</w:t>
      </w:r>
      <w:r w:rsidRPr="007E1085">
        <w:rPr>
          <w:b/>
          <w:bCs/>
        </w:rPr>
        <w:t>odalités de révision</w:t>
      </w:r>
      <w:r>
        <w:rPr>
          <w:b/>
          <w:bCs/>
        </w:rPr>
        <w:t xml:space="preserve"> </w:t>
      </w:r>
      <w:r w:rsidR="007E1085" w:rsidRPr="007E1085">
        <w:rPr>
          <w:b/>
          <w:bCs/>
        </w:rPr>
        <w:t>:</w:t>
      </w:r>
    </w:p>
    <w:p w14:paraId="61CCEDE4" w14:textId="03C1FA37" w:rsidR="007E1085" w:rsidRPr="001C3A71" w:rsidRDefault="00196EEE" w:rsidP="007E1085">
      <w:r w:rsidRPr="007E1085">
        <w:t>Le loyer pourra être révisé chaque année à la date anniversaire du bail selon l’indice de référence des loyers (IRL) publié par l’INSEE.</w:t>
      </w:r>
    </w:p>
    <w:p w14:paraId="59C89BF9" w14:textId="58FAD5D0" w:rsidR="00C176F0" w:rsidRPr="00A53871" w:rsidRDefault="00000000" w:rsidP="00661768">
      <w:pPr>
        <w:pStyle w:val="Titre2"/>
      </w:pPr>
      <w:r w:rsidRPr="00A53871">
        <w:t>B. Charges récupérables</w:t>
      </w:r>
    </w:p>
    <w:p w14:paraId="00148A02" w14:textId="3280F67F" w:rsidR="00C176F0" w:rsidRPr="007E1085" w:rsidRDefault="00000000" w:rsidP="007E1085">
      <w:pPr>
        <w:rPr>
          <w:b/>
          <w:bCs/>
        </w:rPr>
      </w:pPr>
      <w:r w:rsidRPr="007E1085">
        <w:rPr>
          <w:b/>
          <w:bCs/>
        </w:rPr>
        <w:t>Modalité de règlement des charges récupérables :</w:t>
      </w:r>
    </w:p>
    <w:p w14:paraId="2EFF2D71" w14:textId="73B281F4" w:rsidR="00C176F0" w:rsidRPr="00A53871" w:rsidRDefault="00000000" w:rsidP="00931926">
      <w:sdt>
        <w:sdtPr>
          <w:id w:val="-606575634"/>
          <w14:checkbox>
            <w14:checked w14:val="0"/>
            <w14:checkedState w14:val="2612" w14:font="MS Gothic"/>
            <w14:uncheckedState w14:val="2610" w14:font="MS Gothic"/>
          </w14:checkbox>
        </w:sdtPr>
        <w:sdtContent>
          <w:r w:rsidR="007E1085">
            <w:rPr>
              <w:rFonts w:ascii="MS Gothic" w:eastAsia="MS Gothic" w:hAnsi="MS Gothic" w:hint="eastAsia"/>
            </w:rPr>
            <w:t>☐</w:t>
          </w:r>
        </w:sdtContent>
      </w:sdt>
      <w:r w:rsidR="007E1085" w:rsidRPr="00A53871">
        <w:t xml:space="preserve"> Provisions sur charges avec régularisation annuelle</w:t>
      </w:r>
    </w:p>
    <w:p w14:paraId="0E7F232B" w14:textId="4AA36C84" w:rsidR="00C176F0" w:rsidRPr="00A53871" w:rsidRDefault="00000000" w:rsidP="00931926">
      <w:sdt>
        <w:sdtPr>
          <w:id w:val="-1959559490"/>
          <w14:checkbox>
            <w14:checked w14:val="0"/>
            <w14:checkedState w14:val="2612" w14:font="MS Gothic"/>
            <w14:uncheckedState w14:val="2610" w14:font="MS Gothic"/>
          </w14:checkbox>
        </w:sdtPr>
        <w:sdtContent>
          <w:r w:rsidR="007E1085">
            <w:rPr>
              <w:rFonts w:ascii="MS Gothic" w:eastAsia="MS Gothic" w:hAnsi="MS Gothic" w:hint="eastAsia"/>
            </w:rPr>
            <w:t>☐</w:t>
          </w:r>
        </w:sdtContent>
      </w:sdt>
      <w:r w:rsidR="007E1085" w:rsidRPr="00A53871">
        <w:t xml:space="preserve"> Paiement périodique des charges sans provision</w:t>
      </w:r>
    </w:p>
    <w:p w14:paraId="05BBAC77" w14:textId="0BD405C2" w:rsidR="001F4249" w:rsidRDefault="00000000" w:rsidP="00931926">
      <w:sdt>
        <w:sdtPr>
          <w:id w:val="-1193684126"/>
          <w14:checkbox>
            <w14:checked w14:val="1"/>
            <w14:checkedState w14:val="2612" w14:font="MS Gothic"/>
            <w14:uncheckedState w14:val="2610" w14:font="MS Gothic"/>
          </w14:checkbox>
        </w:sdtPr>
        <w:sdtContent>
          <w:r w:rsidR="007E1085">
            <w:rPr>
              <w:rFonts w:ascii="MS Gothic" w:eastAsia="MS Gothic" w:hAnsi="MS Gothic" w:hint="eastAsia"/>
            </w:rPr>
            <w:t>☒</w:t>
          </w:r>
        </w:sdtContent>
      </w:sdt>
      <w:r w:rsidR="005804CA" w:rsidRPr="00A53871">
        <w:t xml:space="preserve"> Forfait de charge</w:t>
      </w:r>
    </w:p>
    <w:p w14:paraId="3AAAAA75" w14:textId="77777777" w:rsidR="001F4249" w:rsidRDefault="001F4249" w:rsidP="00931926"/>
    <w:p w14:paraId="21B6E543" w14:textId="43A8C362" w:rsidR="001F4249" w:rsidRPr="001C3A71" w:rsidRDefault="001F4249" w:rsidP="001F4249">
      <w:pPr>
        <w:rPr>
          <w:b/>
          <w:bCs/>
        </w:rPr>
      </w:pPr>
      <w:r w:rsidRPr="001F4249">
        <w:rPr>
          <w:b/>
          <w:bCs/>
        </w:rPr>
        <w:t>Montant des provisions sur charges ou du forfait de charge :</w:t>
      </w:r>
      <w:r>
        <w:rPr>
          <w:b/>
          <w:bCs/>
        </w:rPr>
        <w:t xml:space="preserve"> </w:t>
      </w:r>
      <w:sdt>
        <w:sdtPr>
          <w:rPr>
            <w:b/>
            <w:bCs/>
          </w:rPr>
          <w:id w:val="968161173"/>
          <w:placeholder>
            <w:docPart w:val="DefaultPlaceholder_-1854013440"/>
          </w:placeholder>
          <w15:appearance w15:val="tags"/>
        </w:sdtPr>
        <w:sdtEndPr>
          <w:rPr>
            <w:b w:val="0"/>
            <w:bCs w:val="0"/>
          </w:rPr>
        </w:sdtEndPr>
        <w:sdtContent>
          <w:r w:rsidR="005804CA" w:rsidRPr="00A53871">
            <w:t>80</w:t>
          </w:r>
          <w:r w:rsidR="00A9163F">
            <w:t>€</w:t>
          </w:r>
        </w:sdtContent>
      </w:sdt>
    </w:p>
    <w:p w14:paraId="524EEB2F" w14:textId="1BE1DD8C" w:rsidR="00C176F0" w:rsidRPr="001F4249" w:rsidRDefault="00000000" w:rsidP="001F4249">
      <w:pPr>
        <w:rPr>
          <w:b/>
          <w:bCs/>
        </w:rPr>
      </w:pPr>
      <w:r w:rsidRPr="001F4249">
        <w:rPr>
          <w:b/>
          <w:bCs/>
        </w:rPr>
        <w:t>Modalités de révision du forfait de charges :</w:t>
      </w:r>
    </w:p>
    <w:p w14:paraId="7474DC33" w14:textId="3C5C514E" w:rsidR="00661768" w:rsidRPr="00A53871" w:rsidRDefault="006F184C" w:rsidP="00931926">
      <w:r w:rsidRPr="00A53871">
        <w:t>Le forfait de charges pourra être révisé dans les mêmes conditions que le loyer, selon l’indice de référence des loyers (IRL)</w:t>
      </w:r>
      <w:r w:rsidR="001F4249">
        <w:t>.</w:t>
      </w:r>
    </w:p>
    <w:p w14:paraId="50017174" w14:textId="771B6BB5" w:rsidR="001F4249" w:rsidRDefault="00000000" w:rsidP="00661768">
      <w:pPr>
        <w:pStyle w:val="Titre2"/>
      </w:pPr>
      <w:r w:rsidRPr="00A53871">
        <w:t xml:space="preserve">C. </w:t>
      </w:r>
      <w:r w:rsidR="001F4249">
        <w:t>Assurance</w:t>
      </w:r>
    </w:p>
    <w:p w14:paraId="2CD0CD60" w14:textId="77777777" w:rsidR="001F4249" w:rsidRDefault="00000000" w:rsidP="001F4249">
      <w:r w:rsidRPr="00A53871">
        <w:t>En cas de colocation souscription par le bailleur d'une</w:t>
      </w:r>
      <w:r w:rsidR="001F4249">
        <w:t xml:space="preserve"> </w:t>
      </w:r>
      <w:r w:rsidRPr="00A53871">
        <w:t>assurance pour le compte des colocataires</w:t>
      </w:r>
      <w:r w:rsidR="001F4249">
        <w:t> :</w:t>
      </w:r>
    </w:p>
    <w:p w14:paraId="78A716D8" w14:textId="77777777" w:rsidR="001F4249" w:rsidRDefault="001F4249" w:rsidP="001F4249">
      <w:pPr>
        <w:sectPr w:rsidR="001F4249" w:rsidSect="00F0456A">
          <w:type w:val="continuous"/>
          <w:pgSz w:w="12240" w:h="15840"/>
          <w:pgMar w:top="850" w:right="1020" w:bottom="850" w:left="1020" w:header="720" w:footer="720" w:gutter="0"/>
          <w:cols w:space="720"/>
          <w:docGrid w:linePitch="360"/>
        </w:sectPr>
      </w:pPr>
    </w:p>
    <w:p w14:paraId="467459D5" w14:textId="7B61795D" w:rsidR="001F4249" w:rsidRDefault="00000000" w:rsidP="001F4249">
      <w:sdt>
        <w:sdtPr>
          <w:id w:val="895858953"/>
          <w14:checkbox>
            <w14:checked w14:val="0"/>
            <w14:checkedState w14:val="2612" w14:font="MS Gothic"/>
            <w14:uncheckedState w14:val="2610" w14:font="MS Gothic"/>
          </w14:checkbox>
        </w:sdtPr>
        <w:sdtContent>
          <w:r w:rsidR="001F4249">
            <w:rPr>
              <w:rFonts w:ascii="MS Gothic" w:eastAsia="MS Gothic" w:hAnsi="MS Gothic" w:hint="eastAsia"/>
            </w:rPr>
            <w:t>☐</w:t>
          </w:r>
        </w:sdtContent>
      </w:sdt>
      <w:r w:rsidR="001F4249" w:rsidRPr="00A53871">
        <w:t xml:space="preserve"> Oui</w:t>
      </w:r>
    </w:p>
    <w:p w14:paraId="228EF32C" w14:textId="77777777" w:rsidR="001F4249" w:rsidRDefault="00000000" w:rsidP="001F4249">
      <w:sdt>
        <w:sdtPr>
          <w:id w:val="1579098902"/>
          <w14:checkbox>
            <w14:checked w14:val="1"/>
            <w14:checkedState w14:val="2612" w14:font="MS Gothic"/>
            <w14:uncheckedState w14:val="2610" w14:font="MS Gothic"/>
          </w14:checkbox>
        </w:sdtPr>
        <w:sdtContent>
          <w:r w:rsidR="001F4249">
            <w:rPr>
              <w:rFonts w:ascii="MS Gothic" w:eastAsia="MS Gothic" w:hAnsi="MS Gothic" w:hint="eastAsia"/>
            </w:rPr>
            <w:t>☒</w:t>
          </w:r>
        </w:sdtContent>
      </w:sdt>
      <w:r w:rsidR="001F4249" w:rsidRPr="00A53871">
        <w:t xml:space="preserve"> Non</w:t>
      </w:r>
    </w:p>
    <w:p w14:paraId="3D244DD6" w14:textId="1B689D6C" w:rsidR="001F4249" w:rsidRDefault="001F4249" w:rsidP="001F4249">
      <w:pPr>
        <w:sectPr w:rsidR="001F4249" w:rsidSect="001F4249">
          <w:type w:val="continuous"/>
          <w:pgSz w:w="12240" w:h="15840"/>
          <w:pgMar w:top="850" w:right="1020" w:bottom="850" w:left="1020" w:header="720" w:footer="720" w:gutter="0"/>
          <w:cols w:num="2" w:space="720"/>
          <w:docGrid w:linePitch="360"/>
        </w:sectPr>
      </w:pPr>
    </w:p>
    <w:p w14:paraId="3B979423" w14:textId="4305E587" w:rsidR="00C176F0" w:rsidRPr="00A53871" w:rsidRDefault="00000000" w:rsidP="001F4249">
      <w:r w:rsidRPr="001F4249">
        <w:rPr>
          <w:b/>
          <w:bCs/>
        </w:rPr>
        <w:t>Montant total annuel récupérable au titre de l'assurance pour compte des</w:t>
      </w:r>
      <w:r w:rsidR="001F4249" w:rsidRPr="001F4249">
        <w:rPr>
          <w:b/>
          <w:bCs/>
        </w:rPr>
        <w:t xml:space="preserve"> </w:t>
      </w:r>
      <w:r w:rsidRPr="001F4249">
        <w:rPr>
          <w:b/>
          <w:bCs/>
        </w:rPr>
        <w:t>colocataires</w:t>
      </w:r>
      <w:r w:rsidRPr="00A53871">
        <w:t xml:space="preserve"> :</w:t>
      </w:r>
      <w:sdt>
        <w:sdtPr>
          <w:id w:val="-1467652495"/>
          <w:placeholder>
            <w:docPart w:val="DefaultPlaceholder_-1854013440"/>
          </w:placeholder>
          <w15:appearance w15:val="tags"/>
        </w:sdtPr>
        <w:sdtContent>
          <w:r w:rsidR="001F4249">
            <w:t xml:space="preserve"> </w:t>
          </w:r>
          <w:r w:rsidRPr="00A53871">
            <w:t>............................................................</w:t>
          </w:r>
        </w:sdtContent>
      </w:sdt>
    </w:p>
    <w:p w14:paraId="5AAED8F4" w14:textId="3CA7FAD9" w:rsidR="00661768" w:rsidRPr="00A53871" w:rsidRDefault="00000000" w:rsidP="001F4249">
      <w:r w:rsidRPr="001F4249">
        <w:rPr>
          <w:b/>
          <w:bCs/>
        </w:rPr>
        <w:t>Montant</w:t>
      </w:r>
      <w:r w:rsidR="001F4249" w:rsidRPr="001F4249">
        <w:rPr>
          <w:b/>
          <w:bCs/>
        </w:rPr>
        <w:t xml:space="preserve"> </w:t>
      </w:r>
      <w:r w:rsidRPr="001F4249">
        <w:rPr>
          <w:b/>
          <w:bCs/>
        </w:rPr>
        <w:t>récupérable par douzième :</w:t>
      </w:r>
      <w:r w:rsidR="001F4249">
        <w:t xml:space="preserve"> </w:t>
      </w:r>
      <w:sdt>
        <w:sdtPr>
          <w:id w:val="-1080355943"/>
          <w:placeholder>
            <w:docPart w:val="DefaultPlaceholder_-1854013440"/>
          </w:placeholder>
          <w15:appearance w15:val="tags"/>
        </w:sdtPr>
        <w:sdtContent>
          <w:r w:rsidRPr="00A53871">
            <w:t>....................................................</w:t>
          </w:r>
        </w:sdtContent>
      </w:sdt>
    </w:p>
    <w:p w14:paraId="3738DD37" w14:textId="77777777" w:rsidR="00C176F0" w:rsidRPr="00A53871" w:rsidRDefault="00000000" w:rsidP="00661768">
      <w:pPr>
        <w:pStyle w:val="Titre2"/>
      </w:pPr>
      <w:r w:rsidRPr="00A53871">
        <w:t>D. Modalités de paiement</w:t>
      </w:r>
    </w:p>
    <w:p w14:paraId="480E6782" w14:textId="6ABCBCD3" w:rsidR="001F4249" w:rsidRDefault="00000000" w:rsidP="00931926">
      <w:r w:rsidRPr="001F4249">
        <w:rPr>
          <w:b/>
          <w:bCs/>
        </w:rPr>
        <w:t>Périodicité du paiement :</w:t>
      </w:r>
      <w:r w:rsidRPr="00A53871">
        <w:t xml:space="preserve"> </w:t>
      </w:r>
      <w:sdt>
        <w:sdtPr>
          <w:id w:val="-884473774"/>
          <w:placeholder>
            <w:docPart w:val="DefaultPlaceholder_-1854013440"/>
          </w:placeholder>
          <w15:appearance w15:val="tags"/>
        </w:sdtPr>
        <w:sdtContent>
          <w:r w:rsidR="001F4249">
            <w:t>M</w:t>
          </w:r>
          <w:r w:rsidR="008736BB" w:rsidRPr="00A53871">
            <w:t>ensuel</w:t>
          </w:r>
        </w:sdtContent>
      </w:sdt>
    </w:p>
    <w:p w14:paraId="36D79F2D" w14:textId="77777777" w:rsidR="001F4249" w:rsidRDefault="00000000" w:rsidP="00931926">
      <w:r w:rsidRPr="001F4249">
        <w:rPr>
          <w:b/>
          <w:bCs/>
        </w:rPr>
        <w:t>Paiement :</w:t>
      </w:r>
    </w:p>
    <w:p w14:paraId="1E25C940" w14:textId="77777777" w:rsidR="001F4249" w:rsidRDefault="001F4249" w:rsidP="00931926">
      <w:pPr>
        <w:sectPr w:rsidR="001F4249" w:rsidSect="00F0456A">
          <w:type w:val="continuous"/>
          <w:pgSz w:w="12240" w:h="15840"/>
          <w:pgMar w:top="850" w:right="1020" w:bottom="850" w:left="1020" w:header="720" w:footer="720" w:gutter="0"/>
          <w:cols w:space="720"/>
          <w:docGrid w:linePitch="360"/>
        </w:sectPr>
      </w:pPr>
    </w:p>
    <w:p w14:paraId="2517D3D1" w14:textId="5757C365" w:rsidR="001F4249" w:rsidRDefault="00000000" w:rsidP="00931926">
      <w:sdt>
        <w:sdtPr>
          <w:id w:val="278688622"/>
          <w14:checkbox>
            <w14:checked w14:val="1"/>
            <w14:checkedState w14:val="2612" w14:font="MS Gothic"/>
            <w14:uncheckedState w14:val="2610" w14:font="MS Gothic"/>
          </w14:checkbox>
        </w:sdtPr>
        <w:sdtContent>
          <w:r w:rsidR="001F4249">
            <w:rPr>
              <w:rFonts w:ascii="MS Gothic" w:eastAsia="MS Gothic" w:hAnsi="MS Gothic" w:hint="eastAsia"/>
            </w:rPr>
            <w:t>☒</w:t>
          </w:r>
        </w:sdtContent>
      </w:sdt>
      <w:r w:rsidR="001F4249">
        <w:t xml:space="preserve"> </w:t>
      </w:r>
      <w:r w:rsidR="001F4249" w:rsidRPr="001F4249">
        <w:t>À</w:t>
      </w:r>
      <w:r w:rsidR="008736BB" w:rsidRPr="001F4249">
        <w:t xml:space="preserve"> </w:t>
      </w:r>
      <w:r w:rsidR="001F4249" w:rsidRPr="001F4249">
        <w:t>échoir</w:t>
      </w:r>
    </w:p>
    <w:p w14:paraId="494E1528" w14:textId="5042ECC5" w:rsidR="00C176F0" w:rsidRPr="00A53871" w:rsidRDefault="00000000" w:rsidP="00931926">
      <w:sdt>
        <w:sdtPr>
          <w:id w:val="450517857"/>
          <w14:checkbox>
            <w14:checked w14:val="0"/>
            <w14:checkedState w14:val="2612" w14:font="MS Gothic"/>
            <w14:uncheckedState w14:val="2610" w14:font="MS Gothic"/>
          </w14:checkbox>
        </w:sdtPr>
        <w:sdtContent>
          <w:r w:rsidR="001F4249">
            <w:rPr>
              <w:rFonts w:ascii="MS Gothic" w:eastAsia="MS Gothic" w:hAnsi="MS Gothic" w:hint="eastAsia"/>
            </w:rPr>
            <w:t>☐</w:t>
          </w:r>
        </w:sdtContent>
      </w:sdt>
      <w:r w:rsidR="001F4249" w:rsidRPr="00A53871">
        <w:t xml:space="preserve"> </w:t>
      </w:r>
      <w:r w:rsidR="001F4249" w:rsidRPr="001F4249">
        <w:t xml:space="preserve">À terme </w:t>
      </w:r>
      <w:r w:rsidR="001F4249" w:rsidRPr="00A53871">
        <w:t>échu</w:t>
      </w:r>
    </w:p>
    <w:p w14:paraId="2AA66B4D" w14:textId="77777777" w:rsidR="001F4249" w:rsidRDefault="001F4249" w:rsidP="00931926">
      <w:pPr>
        <w:sectPr w:rsidR="001F4249" w:rsidSect="001F4249">
          <w:type w:val="continuous"/>
          <w:pgSz w:w="12240" w:h="15840"/>
          <w:pgMar w:top="850" w:right="1020" w:bottom="850" w:left="1020" w:header="720" w:footer="720" w:gutter="0"/>
          <w:cols w:num="2" w:space="720"/>
          <w:docGrid w:linePitch="360"/>
        </w:sectPr>
      </w:pPr>
    </w:p>
    <w:p w14:paraId="76A91BC0" w14:textId="72BBA9D2" w:rsidR="006020EB" w:rsidRPr="00A53871" w:rsidRDefault="00000000" w:rsidP="00931926">
      <w:r w:rsidRPr="001F4249">
        <w:rPr>
          <w:b/>
          <w:bCs/>
        </w:rPr>
        <w:t xml:space="preserve">Date ou période de paiement : </w:t>
      </w:r>
      <w:sdt>
        <w:sdtPr>
          <w:rPr>
            <w:b/>
            <w:bCs/>
          </w:rPr>
          <w:id w:val="1222481327"/>
          <w:placeholder>
            <w:docPart w:val="DefaultPlaceholder_-1854013440"/>
          </w:placeholder>
          <w15:appearance w15:val="tags"/>
        </w:sdtPr>
        <w:sdtEndPr>
          <w:rPr>
            <w:b w:val="0"/>
            <w:bCs w:val="0"/>
          </w:rPr>
        </w:sdtEndPr>
        <w:sdtContent>
          <w:r w:rsidR="001F4249">
            <w:t>L</w:t>
          </w:r>
          <w:r w:rsidR="00513E61" w:rsidRPr="00A53871">
            <w:t>e paiement est effectué au plus tard le 5 de chaque mois</w:t>
          </w:r>
        </w:sdtContent>
      </w:sdt>
    </w:p>
    <w:p w14:paraId="73B2CCA2" w14:textId="6DB6EA4E" w:rsidR="008736BB" w:rsidRPr="00A53871" w:rsidRDefault="00000000" w:rsidP="00931926">
      <w:r w:rsidRPr="001F4249">
        <w:rPr>
          <w:b/>
          <w:bCs/>
        </w:rPr>
        <w:t>Lieu de paiement :</w:t>
      </w:r>
      <w:r w:rsidR="006020EB" w:rsidRPr="00A53871">
        <w:t xml:space="preserve"> </w:t>
      </w:r>
      <w:sdt>
        <w:sdtPr>
          <w:id w:val="982499950"/>
          <w:placeholder>
            <w:docPart w:val="DefaultPlaceholder_-1854013440"/>
          </w:placeholder>
          <w15:appearance w15:val="tags"/>
        </w:sdtPr>
        <w:sdtContent>
          <w:r w:rsidR="006020EB" w:rsidRPr="00A53871">
            <w:t>par virement bancaire sur le compte du bailleur</w:t>
          </w:r>
        </w:sdtContent>
      </w:sdt>
    </w:p>
    <w:p w14:paraId="63CF84AA" w14:textId="78B4946A" w:rsidR="00C176F0" w:rsidRPr="001F4249" w:rsidRDefault="00000000" w:rsidP="00931926">
      <w:pPr>
        <w:rPr>
          <w:b/>
          <w:bCs/>
        </w:rPr>
      </w:pPr>
      <w:r w:rsidRPr="001F4249">
        <w:rPr>
          <w:b/>
          <w:bCs/>
        </w:rPr>
        <w:t xml:space="preserve">Montant total dû à la première échéance de paiement </w:t>
      </w:r>
      <w:r w:rsidR="001F4249" w:rsidRPr="001F4249">
        <w:rPr>
          <w:b/>
          <w:bCs/>
        </w:rPr>
        <w:t>p</w:t>
      </w:r>
      <w:r w:rsidRPr="001F4249">
        <w:rPr>
          <w:b/>
          <w:bCs/>
        </w:rPr>
        <w:t>our une période</w:t>
      </w:r>
      <w:r w:rsidR="008736BB" w:rsidRPr="001F4249">
        <w:rPr>
          <w:b/>
          <w:bCs/>
        </w:rPr>
        <w:t xml:space="preserve"> </w:t>
      </w:r>
      <w:r w:rsidRPr="001F4249">
        <w:rPr>
          <w:b/>
          <w:bCs/>
        </w:rPr>
        <w:t>complète de location :</w:t>
      </w:r>
    </w:p>
    <w:p w14:paraId="38651A63" w14:textId="7622FF5A" w:rsidR="001F4249" w:rsidRDefault="00000000" w:rsidP="001F4249">
      <w:pPr>
        <w:pStyle w:val="Paragraphedeliste"/>
        <w:numPr>
          <w:ilvl w:val="0"/>
          <w:numId w:val="12"/>
        </w:numPr>
      </w:pPr>
      <w:r w:rsidRPr="00A53871">
        <w:t>Loyer</w:t>
      </w:r>
      <w:r w:rsidR="001F4249">
        <w:t xml:space="preserve"> </w:t>
      </w:r>
      <w:r w:rsidRPr="00A53871">
        <w:t>(hors</w:t>
      </w:r>
      <w:r w:rsidR="001F4249">
        <w:t xml:space="preserve"> </w:t>
      </w:r>
      <w:r w:rsidRPr="00A53871">
        <w:t xml:space="preserve">charges) : </w:t>
      </w:r>
      <w:sdt>
        <w:sdtPr>
          <w:id w:val="1867871494"/>
          <w:placeholder>
            <w:docPart w:val="DefaultPlaceholder_-1854013440"/>
          </w:placeholder>
          <w15:appearance w15:val="tags"/>
        </w:sdtPr>
        <w:sdtContent>
          <w:r w:rsidR="008736BB" w:rsidRPr="00A53871">
            <w:t>420</w:t>
          </w:r>
          <w:r w:rsidR="001F4249">
            <w:t>€</w:t>
          </w:r>
        </w:sdtContent>
      </w:sdt>
    </w:p>
    <w:p w14:paraId="0576D819" w14:textId="2F625330" w:rsidR="008736BB" w:rsidRPr="00A53871" w:rsidRDefault="00000000" w:rsidP="001F4249">
      <w:pPr>
        <w:pStyle w:val="Paragraphedeliste"/>
        <w:numPr>
          <w:ilvl w:val="0"/>
          <w:numId w:val="12"/>
        </w:numPr>
      </w:pPr>
      <w:r w:rsidRPr="00A53871">
        <w:t>Charges récupérables :</w:t>
      </w:r>
      <w:r w:rsidR="008736BB" w:rsidRPr="00A53871">
        <w:t xml:space="preserve"> </w:t>
      </w:r>
      <w:sdt>
        <w:sdtPr>
          <w:id w:val="-734315030"/>
          <w:placeholder>
            <w:docPart w:val="DefaultPlaceholder_-1854013440"/>
          </w:placeholder>
          <w15:appearance w15:val="tags"/>
        </w:sdtPr>
        <w:sdtContent>
          <w:r w:rsidR="008736BB" w:rsidRPr="00A53871">
            <w:t>80</w:t>
          </w:r>
          <w:r w:rsidR="001F4249">
            <w:t>€</w:t>
          </w:r>
        </w:sdtContent>
      </w:sdt>
    </w:p>
    <w:p w14:paraId="28320806" w14:textId="136E6D46" w:rsidR="00C176F0" w:rsidRPr="00A53871" w:rsidRDefault="00000000" w:rsidP="00931926">
      <w:r w:rsidRPr="001F4249">
        <w:rPr>
          <w:b/>
          <w:bCs/>
        </w:rPr>
        <w:t>Contribution pour le partage des économies de charges :</w:t>
      </w:r>
      <w:r w:rsidR="002E235F" w:rsidRPr="00A53871">
        <w:t xml:space="preserve"> </w:t>
      </w:r>
      <w:sdt>
        <w:sdtPr>
          <w:id w:val="482673926"/>
          <w:placeholder>
            <w:docPart w:val="DefaultPlaceholder_-1854013440"/>
          </w:placeholder>
          <w15:appearance w15:val="tags"/>
        </w:sdtPr>
        <w:sdtContent>
          <w:r w:rsidR="002E235F" w:rsidRPr="00A53871">
            <w:t>RAS</w:t>
          </w:r>
        </w:sdtContent>
      </w:sdt>
    </w:p>
    <w:p w14:paraId="71B2AFBB" w14:textId="38C0FE39" w:rsidR="00C176F0" w:rsidRDefault="00000000" w:rsidP="00931926">
      <w:r w:rsidRPr="00A53871">
        <w:t>En cas de colocation, à l'assurance récupérable pour le compte des</w:t>
      </w:r>
      <w:r w:rsidR="001F4249">
        <w:t xml:space="preserve"> </w:t>
      </w:r>
      <w:r w:rsidRPr="00A53871">
        <w:t xml:space="preserve">colocataires : </w:t>
      </w:r>
      <w:sdt>
        <w:sdtPr>
          <w:id w:val="-1110813466"/>
          <w:placeholder>
            <w:docPart w:val="DefaultPlaceholder_-1854013440"/>
          </w:placeholder>
          <w15:appearance w15:val="tags"/>
        </w:sdtPr>
        <w:sdtContent>
          <w:r w:rsidR="002E235F" w:rsidRPr="00A53871">
            <w:t>RAS</w:t>
          </w:r>
        </w:sdtContent>
      </w:sdt>
    </w:p>
    <w:p w14:paraId="2B2B2AF4" w14:textId="2CECFC3D" w:rsidR="00C176F0" w:rsidRPr="00A53871" w:rsidRDefault="006F238B" w:rsidP="00661768">
      <w:pPr>
        <w:pStyle w:val="Titre2"/>
      </w:pPr>
      <w:r>
        <w:lastRenderedPageBreak/>
        <w:t>E</w:t>
      </w:r>
      <w:r w:rsidRPr="00A53871">
        <w:t>. Dépenses énergétiques (pour information)</w:t>
      </w:r>
    </w:p>
    <w:p w14:paraId="688A8492" w14:textId="36A35F23" w:rsidR="00C176F0" w:rsidRPr="00A53871" w:rsidRDefault="00000000" w:rsidP="00931926">
      <w:r w:rsidRPr="00A53871">
        <w:t>Montant estimé des dépenses annuelles d'énergie pour un usage standard de</w:t>
      </w:r>
      <w:r w:rsidR="001F4249">
        <w:t xml:space="preserve"> </w:t>
      </w:r>
      <w:r w:rsidRPr="00A53871">
        <w:t>l'ensemble des usages énumérés dans le diagnostic de performance</w:t>
      </w:r>
      <w:r w:rsidR="001F4249">
        <w:t xml:space="preserve"> </w:t>
      </w:r>
      <w:r w:rsidRPr="00A53871">
        <w:t>énergétique (chauffage, refroidissement, production d'eau chaude sanitaire,</w:t>
      </w:r>
      <w:r w:rsidR="001F4249">
        <w:t xml:space="preserve"> </w:t>
      </w:r>
      <w:r w:rsidRPr="00A53871">
        <w:t>éclairage et auxiliaires de chauffage, de refroidissement, d'eau chaude</w:t>
      </w:r>
      <w:r w:rsidR="001F4249">
        <w:t xml:space="preserve"> </w:t>
      </w:r>
      <w:r w:rsidRPr="00A53871">
        <w:t>sanitaire et de ventilation) mentionné à l'article L. 126-26 du code de la</w:t>
      </w:r>
      <w:r w:rsidR="001F4249">
        <w:t xml:space="preserve"> </w:t>
      </w:r>
      <w:r w:rsidRPr="00A53871">
        <w:t>construction et de l'habitation : [montant ou fourchette inscrit dans le</w:t>
      </w:r>
      <w:r w:rsidR="001F4249">
        <w:t xml:space="preserve"> </w:t>
      </w:r>
      <w:r w:rsidRPr="00A53871">
        <w:t>diagnostic de performance énergétique] (estimation réalisée à partir des</w:t>
      </w:r>
      <w:r w:rsidR="001F4249">
        <w:t xml:space="preserve"> </w:t>
      </w:r>
      <w:r w:rsidRPr="00A53871">
        <w:t>prix énergétiques de référence de l'année : [année de référence des prix</w:t>
      </w:r>
      <w:r w:rsidR="001F4249">
        <w:t xml:space="preserve"> </w:t>
      </w:r>
      <w:r w:rsidRPr="00A53871">
        <w:t>énergétiques du diagnostic énergétique à l'origine de l'estimation]) :</w:t>
      </w:r>
      <w:r w:rsidR="00B7633E">
        <w:t xml:space="preserve"> </w:t>
      </w:r>
      <w:sdt>
        <w:sdtPr>
          <w:id w:val="1762264411"/>
          <w:placeholder>
            <w:docPart w:val="DefaultPlaceholder_-1854013440"/>
          </w:placeholder>
          <w15:appearance w15:val="tags"/>
        </w:sdtPr>
        <w:sdtContent>
          <w:r w:rsidRPr="00A53871">
            <w:t>............................................................</w:t>
          </w:r>
        </w:sdtContent>
      </w:sdt>
    </w:p>
    <w:p w14:paraId="250CD551" w14:textId="3BEB7DFE" w:rsidR="00C176F0" w:rsidRPr="00A53871" w:rsidRDefault="00000000" w:rsidP="00661768">
      <w:pPr>
        <w:pStyle w:val="Titre1"/>
      </w:pPr>
      <w:r w:rsidRPr="00A53871">
        <w:t>Travaux</w:t>
      </w:r>
    </w:p>
    <w:p w14:paraId="436C262A" w14:textId="33F9988B" w:rsidR="00C176F0" w:rsidRPr="00A53871" w:rsidRDefault="00000000" w:rsidP="00B7633E">
      <w:r w:rsidRPr="00A53871">
        <w:t>Le cas échéant</w:t>
      </w:r>
      <w:r w:rsidR="00B7633E">
        <w:t> :</w:t>
      </w:r>
      <w:r w:rsidRPr="00A53871">
        <w:t xml:space="preserve"> Montant et nature des travaux d'amélioration ou de mise</w:t>
      </w:r>
      <w:r w:rsidR="00B7633E">
        <w:t xml:space="preserve"> </w:t>
      </w:r>
      <w:r w:rsidRPr="00A53871">
        <w:t>en conformité avec les caractéristiques de décence effectués depuis la fin</w:t>
      </w:r>
      <w:r w:rsidR="00B7633E">
        <w:t xml:space="preserve"> </w:t>
      </w:r>
      <w:r w:rsidRPr="00A53871">
        <w:t>du dernier contrat de location ou depuis le dernier renouvellement</w:t>
      </w:r>
      <w:r w:rsidR="00B7633E">
        <w:t>.</w:t>
      </w:r>
    </w:p>
    <w:p w14:paraId="2745B960" w14:textId="59BCB9EF" w:rsidR="00B7633E" w:rsidRDefault="00B7633E" w:rsidP="00B7633E">
      <w:r w:rsidRPr="00B7633E">
        <w:rPr>
          <w:b/>
          <w:bCs/>
        </w:rPr>
        <w:t>Nature des travaux :</w:t>
      </w:r>
      <w:r>
        <w:rPr>
          <w:b/>
          <w:bCs/>
        </w:rPr>
        <w:t xml:space="preserve"> </w:t>
      </w:r>
      <w:r w:rsidR="006B78F8" w:rsidRPr="00A53871">
        <w:t>Aménagement du logement en vue d’une colocation adaptée</w:t>
      </w:r>
    </w:p>
    <w:p w14:paraId="04E50CD9" w14:textId="77777777" w:rsidR="00B7633E" w:rsidRDefault="00B7633E" w:rsidP="00B7633E">
      <w:pPr>
        <w:pStyle w:val="Paragraphedeliste"/>
        <w:numPr>
          <w:ilvl w:val="0"/>
          <w:numId w:val="12"/>
        </w:numPr>
      </w:pPr>
      <w:r>
        <w:t>R</w:t>
      </w:r>
      <w:r w:rsidR="006B78F8" w:rsidRPr="00A53871">
        <w:t>éfection d’une salle d’eau existante,</w:t>
      </w:r>
    </w:p>
    <w:p w14:paraId="3463BD3B" w14:textId="77777777" w:rsidR="00B7633E" w:rsidRDefault="00B7633E" w:rsidP="00B7633E">
      <w:pPr>
        <w:pStyle w:val="Paragraphedeliste"/>
        <w:numPr>
          <w:ilvl w:val="0"/>
          <w:numId w:val="12"/>
        </w:numPr>
      </w:pPr>
      <w:r>
        <w:t>C</w:t>
      </w:r>
      <w:r w:rsidR="006B78F8" w:rsidRPr="00A53871">
        <w:t>réation de WC,</w:t>
      </w:r>
    </w:p>
    <w:p w14:paraId="08ECD51A" w14:textId="77777777" w:rsidR="00B7633E" w:rsidRDefault="00B7633E" w:rsidP="00B7633E">
      <w:pPr>
        <w:pStyle w:val="Paragraphedeliste"/>
        <w:numPr>
          <w:ilvl w:val="0"/>
          <w:numId w:val="12"/>
        </w:numPr>
      </w:pPr>
      <w:r>
        <w:t>C</w:t>
      </w:r>
      <w:r w:rsidR="006B78F8" w:rsidRPr="00A53871">
        <w:t>réation d’une salle de bain avec douche et WC,</w:t>
      </w:r>
    </w:p>
    <w:p w14:paraId="50A595C9" w14:textId="00B7F50E" w:rsidR="006B78F8" w:rsidRPr="00B7633E" w:rsidRDefault="00B7633E" w:rsidP="00B7633E">
      <w:pPr>
        <w:pStyle w:val="Paragraphedeliste"/>
        <w:numPr>
          <w:ilvl w:val="0"/>
          <w:numId w:val="12"/>
        </w:numPr>
      </w:pPr>
      <w:r>
        <w:t>I</w:t>
      </w:r>
      <w:r w:rsidR="006B78F8" w:rsidRPr="00A53871">
        <w:t>nstallation d’un élévateur facilitant l’accessibilité.</w:t>
      </w:r>
    </w:p>
    <w:p w14:paraId="6549355E" w14:textId="1ABD314F" w:rsidR="00C176F0" w:rsidRPr="00A53871" w:rsidRDefault="00000000" w:rsidP="00661768">
      <w:pPr>
        <w:pStyle w:val="Titre1"/>
      </w:pPr>
      <w:r w:rsidRPr="00A53871">
        <w:t>Garanties</w:t>
      </w:r>
    </w:p>
    <w:p w14:paraId="03E9A4EF" w14:textId="514A7148" w:rsidR="00C176F0" w:rsidRPr="00A53871" w:rsidRDefault="00000000" w:rsidP="00931926">
      <w:r w:rsidRPr="00A53871">
        <w:t>Le cas échéant</w:t>
      </w:r>
      <w:r w:rsidR="00B7633E">
        <w:t xml:space="preserve"> : </w:t>
      </w:r>
      <w:r w:rsidRPr="00A53871">
        <w:t>Montant du dépôt de garantie de l'exécution des obligations</w:t>
      </w:r>
      <w:r w:rsidR="00B7633E">
        <w:t xml:space="preserve"> </w:t>
      </w:r>
      <w:r w:rsidRPr="00A53871">
        <w:t>du locataire [inférieur ou égal à deux mois de loyers hors charges] :</w:t>
      </w:r>
      <w:r w:rsidR="00B7633E">
        <w:t xml:space="preserve"> </w:t>
      </w:r>
      <w:sdt>
        <w:sdtPr>
          <w:id w:val="1607540810"/>
          <w:placeholder>
            <w:docPart w:val="DefaultPlaceholder_-1854013440"/>
          </w:placeholder>
          <w15:appearance w15:val="tags"/>
        </w:sdtPr>
        <w:sdtContent>
          <w:r w:rsidR="007B49EA" w:rsidRPr="00A53871">
            <w:t>420</w:t>
          </w:r>
          <w:r w:rsidR="00B7633E">
            <w:t>€</w:t>
          </w:r>
        </w:sdtContent>
      </w:sdt>
    </w:p>
    <w:p w14:paraId="1A4C455D" w14:textId="3447996D" w:rsidR="00C176F0" w:rsidRPr="00A53871" w:rsidRDefault="00000000" w:rsidP="00661768">
      <w:pPr>
        <w:pStyle w:val="Titre1"/>
      </w:pPr>
      <w:r w:rsidRPr="00A53871">
        <w:t>Clause de non-solidarité - colocation à baux individuels</w:t>
      </w:r>
    </w:p>
    <w:p w14:paraId="5BD6F153" w14:textId="123702F2" w:rsidR="00C176F0" w:rsidRPr="00A53871" w:rsidRDefault="00000000" w:rsidP="00931926">
      <w:r w:rsidRPr="00A53871">
        <w:t>Le présent contrat est un bail individuel conclu avec le locataire désigné ci-dessus.</w:t>
      </w:r>
      <w:r w:rsidR="001C3A71">
        <w:t xml:space="preserve"> </w:t>
      </w:r>
      <w:r w:rsidRPr="00A53871">
        <w:t>Chaque colocataire dispose de son propre bail pour sa chambre privative et la jouissance des parties communes.</w:t>
      </w:r>
    </w:p>
    <w:p w14:paraId="501F11FA" w14:textId="2A53A2D1" w:rsidR="00C176F0" w:rsidRPr="00A53871" w:rsidRDefault="00000000" w:rsidP="00931926">
      <w:r w:rsidRPr="00A53871">
        <w:t>Aucune solidarité financière n'existe entre les colocataires pour le paiement des loyers, charges, accessoires, dégradations ou indemnités dus au titre du présent bail.</w:t>
      </w:r>
      <w:r w:rsidR="001C3A71">
        <w:t xml:space="preserve"> </w:t>
      </w:r>
      <w:r w:rsidRPr="00A53871">
        <w:t>Le locataire n'est redevable que des sommes prévues dans son propre contrat de location.</w:t>
      </w:r>
    </w:p>
    <w:p w14:paraId="53018C7F" w14:textId="38B0282D" w:rsidR="00C176F0" w:rsidRPr="00A53871" w:rsidRDefault="00000000" w:rsidP="00661768">
      <w:pPr>
        <w:pStyle w:val="Titre1"/>
      </w:pPr>
      <w:r w:rsidRPr="00A53871">
        <w:lastRenderedPageBreak/>
        <w:t>Clause résolutoire</w:t>
      </w:r>
    </w:p>
    <w:p w14:paraId="3CEF5EA7" w14:textId="77777777" w:rsidR="00B7633E" w:rsidRDefault="008407E2" w:rsidP="00931926">
      <w:r w:rsidRPr="00A53871">
        <w:rPr>
          <w:b/>
          <w:bCs/>
        </w:rPr>
        <w:t>Le présent bail pourra être résilié de plein droit en cas de :</w:t>
      </w:r>
    </w:p>
    <w:p w14:paraId="5A5BD5D2" w14:textId="22B1CD3B" w:rsidR="00B7633E" w:rsidRDefault="00B7633E" w:rsidP="00B7633E">
      <w:pPr>
        <w:pStyle w:val="Paragraphedeliste"/>
        <w:numPr>
          <w:ilvl w:val="0"/>
          <w:numId w:val="12"/>
        </w:numPr>
      </w:pPr>
      <w:r>
        <w:t>N</w:t>
      </w:r>
      <w:r w:rsidR="008407E2" w:rsidRPr="00A53871">
        <w:t>on-paiement du loyer ou des charges,</w:t>
      </w:r>
    </w:p>
    <w:p w14:paraId="3C18E814" w14:textId="1C5D31B2" w:rsidR="00B7633E" w:rsidRDefault="00B7633E" w:rsidP="00B7633E">
      <w:pPr>
        <w:pStyle w:val="Paragraphedeliste"/>
        <w:numPr>
          <w:ilvl w:val="0"/>
          <w:numId w:val="12"/>
        </w:numPr>
      </w:pPr>
      <w:r>
        <w:t>N</w:t>
      </w:r>
      <w:r w:rsidR="008407E2" w:rsidRPr="00A53871">
        <w:t>on-versement du dépôt de garantie,</w:t>
      </w:r>
    </w:p>
    <w:p w14:paraId="546CB536" w14:textId="724ECBDE" w:rsidR="00B7633E" w:rsidRDefault="00B7633E" w:rsidP="00B7633E">
      <w:pPr>
        <w:pStyle w:val="Paragraphedeliste"/>
        <w:numPr>
          <w:ilvl w:val="0"/>
          <w:numId w:val="12"/>
        </w:numPr>
      </w:pPr>
      <w:r>
        <w:t>D</w:t>
      </w:r>
      <w:r w:rsidR="008407E2" w:rsidRPr="00A53871">
        <w:t>éfaut d’assurance du locataire,</w:t>
      </w:r>
    </w:p>
    <w:p w14:paraId="35004BC3" w14:textId="3877A376" w:rsidR="008407E2" w:rsidRPr="00A53871" w:rsidRDefault="00B7633E" w:rsidP="00B7633E">
      <w:pPr>
        <w:pStyle w:val="Paragraphedeliste"/>
        <w:numPr>
          <w:ilvl w:val="0"/>
          <w:numId w:val="12"/>
        </w:numPr>
      </w:pPr>
      <w:r>
        <w:t>T</w:t>
      </w:r>
      <w:r w:rsidR="008407E2" w:rsidRPr="00A53871">
        <w:t>roubles de voisinage constatés.</w:t>
      </w:r>
    </w:p>
    <w:p w14:paraId="67674C82" w14:textId="440E706B" w:rsidR="008407E2" w:rsidRPr="00A53871" w:rsidRDefault="008407E2" w:rsidP="00931926">
      <w:r w:rsidRPr="00A53871">
        <w:t>La résiliation interviendra dans les conditions prévues par la législation en vigueur.</w:t>
      </w:r>
    </w:p>
    <w:p w14:paraId="07DA91A4" w14:textId="63729EE5" w:rsidR="00C176F0" w:rsidRPr="00661768" w:rsidRDefault="00000000" w:rsidP="00931926">
      <w:pPr>
        <w:rPr>
          <w:i/>
          <w:iCs/>
          <w:sz w:val="22"/>
          <w:szCs w:val="22"/>
        </w:rPr>
      </w:pPr>
      <w:r w:rsidRPr="00661768">
        <w:rPr>
          <w:i/>
          <w:iCs/>
          <w:sz w:val="22"/>
          <w:szCs w:val="22"/>
        </w:rPr>
        <w:t>Le bailleur devra assigner le locataire devant le tribunal pour</w:t>
      </w:r>
      <w:r w:rsidR="008407E2" w:rsidRPr="00661768">
        <w:rPr>
          <w:i/>
          <w:iCs/>
          <w:sz w:val="22"/>
          <w:szCs w:val="22"/>
        </w:rPr>
        <w:t xml:space="preserve"> </w:t>
      </w:r>
      <w:r w:rsidRPr="00661768">
        <w:rPr>
          <w:i/>
          <w:iCs/>
          <w:sz w:val="22"/>
          <w:szCs w:val="22"/>
        </w:rPr>
        <w:t>faire constater l'acquisition de la clause résolutoire et la résiliation de</w:t>
      </w:r>
      <w:r w:rsidR="008407E2" w:rsidRPr="00661768">
        <w:rPr>
          <w:i/>
          <w:iCs/>
          <w:sz w:val="22"/>
          <w:szCs w:val="22"/>
        </w:rPr>
        <w:t xml:space="preserve"> </w:t>
      </w:r>
      <w:r w:rsidRPr="00661768">
        <w:rPr>
          <w:i/>
          <w:iCs/>
          <w:sz w:val="22"/>
          <w:szCs w:val="22"/>
        </w:rPr>
        <w:t xml:space="preserve">plein droit du bail. Lorsque le bailleur souhaite mettre en </w:t>
      </w:r>
      <w:r w:rsidR="003D098F" w:rsidRPr="00661768">
        <w:rPr>
          <w:i/>
          <w:iCs/>
          <w:sz w:val="22"/>
          <w:szCs w:val="22"/>
        </w:rPr>
        <w:t>œuvre</w:t>
      </w:r>
      <w:r w:rsidRPr="00661768">
        <w:rPr>
          <w:i/>
          <w:iCs/>
          <w:sz w:val="22"/>
          <w:szCs w:val="22"/>
        </w:rPr>
        <w:t xml:space="preserve"> la clause</w:t>
      </w:r>
      <w:r w:rsidR="008407E2" w:rsidRPr="00661768">
        <w:rPr>
          <w:i/>
          <w:iCs/>
          <w:sz w:val="22"/>
          <w:szCs w:val="22"/>
        </w:rPr>
        <w:t xml:space="preserve"> </w:t>
      </w:r>
      <w:r w:rsidRPr="00661768">
        <w:rPr>
          <w:i/>
          <w:iCs/>
          <w:sz w:val="22"/>
          <w:szCs w:val="22"/>
        </w:rPr>
        <w:t>résolutoire pour défaut de paiement des loyers et des charges ou pour non-versement du dépôt de garantie, il doit préalablement faire signifier au</w:t>
      </w:r>
      <w:r w:rsidR="008407E2" w:rsidRPr="00661768">
        <w:rPr>
          <w:i/>
          <w:iCs/>
          <w:sz w:val="22"/>
          <w:szCs w:val="22"/>
        </w:rPr>
        <w:t xml:space="preserve"> </w:t>
      </w:r>
      <w:r w:rsidRPr="00661768">
        <w:rPr>
          <w:i/>
          <w:iCs/>
          <w:sz w:val="22"/>
          <w:szCs w:val="22"/>
        </w:rPr>
        <w:t>locataire, par acte de commissaire de justice, un commandement de payer,</w:t>
      </w:r>
      <w:r w:rsidR="008407E2" w:rsidRPr="00661768">
        <w:rPr>
          <w:i/>
          <w:iCs/>
          <w:sz w:val="22"/>
          <w:szCs w:val="22"/>
        </w:rPr>
        <w:t xml:space="preserve"> </w:t>
      </w:r>
      <w:r w:rsidRPr="00661768">
        <w:rPr>
          <w:i/>
          <w:iCs/>
          <w:sz w:val="22"/>
          <w:szCs w:val="22"/>
        </w:rPr>
        <w:t>qui doit mentionner certaines informations et notamment la faculté pour le</w:t>
      </w:r>
      <w:r w:rsidR="008407E2" w:rsidRPr="00661768">
        <w:rPr>
          <w:i/>
          <w:iCs/>
          <w:sz w:val="22"/>
          <w:szCs w:val="22"/>
        </w:rPr>
        <w:t xml:space="preserve"> </w:t>
      </w:r>
      <w:r w:rsidRPr="00661768">
        <w:rPr>
          <w:i/>
          <w:iCs/>
          <w:sz w:val="22"/>
          <w:szCs w:val="22"/>
        </w:rPr>
        <w:t>locataire de saisir le fonds de solidarité pour le logement. De plus, pour</w:t>
      </w:r>
      <w:r w:rsidR="008407E2" w:rsidRPr="00661768">
        <w:rPr>
          <w:i/>
          <w:iCs/>
          <w:sz w:val="22"/>
          <w:szCs w:val="22"/>
        </w:rPr>
        <w:t xml:space="preserve"> </w:t>
      </w:r>
      <w:r w:rsidRPr="00661768">
        <w:rPr>
          <w:i/>
          <w:iCs/>
          <w:sz w:val="22"/>
          <w:szCs w:val="22"/>
        </w:rPr>
        <w:t>les bailleurs personnes physiques ou les sociétés immobilières familiales,</w:t>
      </w:r>
      <w:r w:rsidR="008407E2" w:rsidRPr="00661768">
        <w:rPr>
          <w:i/>
          <w:iCs/>
          <w:sz w:val="22"/>
          <w:szCs w:val="22"/>
        </w:rPr>
        <w:t xml:space="preserve"> </w:t>
      </w:r>
      <w:r w:rsidRPr="00661768">
        <w:rPr>
          <w:i/>
          <w:iCs/>
          <w:sz w:val="22"/>
          <w:szCs w:val="22"/>
        </w:rPr>
        <w:t>le commandement de payer doit être signalé par le commissaire de justice à</w:t>
      </w:r>
      <w:r w:rsidR="00B7633E" w:rsidRPr="00661768">
        <w:rPr>
          <w:i/>
          <w:iCs/>
          <w:sz w:val="22"/>
          <w:szCs w:val="22"/>
        </w:rPr>
        <w:t xml:space="preserve"> </w:t>
      </w:r>
      <w:r w:rsidRPr="00661768">
        <w:rPr>
          <w:i/>
          <w:iCs/>
          <w:sz w:val="22"/>
          <w:szCs w:val="22"/>
        </w:rPr>
        <w:t>la commission de coordination des actions de prévention des expulsions</w:t>
      </w:r>
      <w:r w:rsidR="008407E2" w:rsidRPr="00661768">
        <w:rPr>
          <w:i/>
          <w:iCs/>
          <w:sz w:val="22"/>
          <w:szCs w:val="22"/>
        </w:rPr>
        <w:t xml:space="preserve"> </w:t>
      </w:r>
      <w:r w:rsidRPr="00661768">
        <w:rPr>
          <w:i/>
          <w:iCs/>
          <w:sz w:val="22"/>
          <w:szCs w:val="22"/>
        </w:rPr>
        <w:t>locatives dès lors que l'un des seuils relatifs</w:t>
      </w:r>
      <w:r w:rsidR="00B7633E" w:rsidRPr="00661768">
        <w:rPr>
          <w:i/>
          <w:iCs/>
          <w:sz w:val="22"/>
          <w:szCs w:val="22"/>
        </w:rPr>
        <w:t xml:space="preserve"> </w:t>
      </w:r>
      <w:r w:rsidRPr="00661768">
        <w:rPr>
          <w:i/>
          <w:iCs/>
          <w:sz w:val="22"/>
          <w:szCs w:val="22"/>
        </w:rPr>
        <w:t>au montant et à</w:t>
      </w:r>
      <w:r w:rsidR="008407E2" w:rsidRPr="00661768">
        <w:rPr>
          <w:i/>
          <w:iCs/>
          <w:sz w:val="22"/>
          <w:szCs w:val="22"/>
        </w:rPr>
        <w:t xml:space="preserve"> </w:t>
      </w:r>
      <w:r w:rsidRPr="00661768">
        <w:rPr>
          <w:i/>
          <w:iCs/>
          <w:sz w:val="22"/>
          <w:szCs w:val="22"/>
        </w:rPr>
        <w:t>l'ancienneté de la dette, fixé par arrêté préfectoral, est atteint. Le</w:t>
      </w:r>
      <w:r w:rsidR="008407E2" w:rsidRPr="00661768">
        <w:rPr>
          <w:i/>
          <w:iCs/>
          <w:sz w:val="22"/>
          <w:szCs w:val="22"/>
        </w:rPr>
        <w:t xml:space="preserve"> </w:t>
      </w:r>
      <w:r w:rsidRPr="00661768">
        <w:rPr>
          <w:i/>
          <w:iCs/>
          <w:sz w:val="22"/>
          <w:szCs w:val="22"/>
        </w:rPr>
        <w:t>locataire peut, à compter de la réception du commandement, régler sa dette,</w:t>
      </w:r>
      <w:r w:rsidR="008407E2" w:rsidRPr="00661768">
        <w:rPr>
          <w:i/>
          <w:iCs/>
          <w:sz w:val="22"/>
          <w:szCs w:val="22"/>
        </w:rPr>
        <w:t xml:space="preserve"> </w:t>
      </w:r>
      <w:r w:rsidRPr="00661768">
        <w:rPr>
          <w:i/>
          <w:iCs/>
          <w:sz w:val="22"/>
          <w:szCs w:val="22"/>
        </w:rPr>
        <w:t xml:space="preserve">saisir le juge d'instance pour </w:t>
      </w:r>
      <w:r w:rsidR="00B7633E" w:rsidRPr="00661768">
        <w:rPr>
          <w:i/>
          <w:iCs/>
          <w:sz w:val="22"/>
          <w:szCs w:val="22"/>
        </w:rPr>
        <w:t>d</w:t>
      </w:r>
      <w:r w:rsidRPr="00661768">
        <w:rPr>
          <w:i/>
          <w:iCs/>
          <w:sz w:val="22"/>
          <w:szCs w:val="22"/>
        </w:rPr>
        <w:t>emander des délai</w:t>
      </w:r>
      <w:r w:rsidR="00B7633E" w:rsidRPr="00661768">
        <w:rPr>
          <w:i/>
          <w:iCs/>
          <w:sz w:val="22"/>
          <w:szCs w:val="22"/>
        </w:rPr>
        <w:t>s</w:t>
      </w:r>
      <w:r w:rsidRPr="00661768">
        <w:rPr>
          <w:i/>
          <w:iCs/>
          <w:sz w:val="22"/>
          <w:szCs w:val="22"/>
        </w:rPr>
        <w:t xml:space="preserve"> de paiement, voire</w:t>
      </w:r>
      <w:r w:rsidR="008407E2" w:rsidRPr="00661768">
        <w:rPr>
          <w:i/>
          <w:iCs/>
          <w:sz w:val="22"/>
          <w:szCs w:val="22"/>
        </w:rPr>
        <w:t xml:space="preserve"> </w:t>
      </w:r>
      <w:r w:rsidRPr="00661768">
        <w:rPr>
          <w:i/>
          <w:iCs/>
          <w:sz w:val="22"/>
          <w:szCs w:val="22"/>
        </w:rPr>
        <w:t>demander ponctuellement une aide financière à un fonds de solidarité pour</w:t>
      </w:r>
      <w:r w:rsidR="008407E2" w:rsidRPr="00661768">
        <w:rPr>
          <w:i/>
          <w:iCs/>
          <w:sz w:val="22"/>
          <w:szCs w:val="22"/>
        </w:rPr>
        <w:t xml:space="preserve"> </w:t>
      </w:r>
      <w:r w:rsidRPr="00661768">
        <w:rPr>
          <w:i/>
          <w:iCs/>
          <w:sz w:val="22"/>
          <w:szCs w:val="22"/>
        </w:rPr>
        <w:t>le logement. Si le locataire ne s'est pas acquitté des sommes dues dans les</w:t>
      </w:r>
      <w:r w:rsidR="008407E2" w:rsidRPr="00661768">
        <w:rPr>
          <w:i/>
          <w:iCs/>
          <w:sz w:val="22"/>
          <w:szCs w:val="22"/>
        </w:rPr>
        <w:t xml:space="preserve"> </w:t>
      </w:r>
      <w:r w:rsidRPr="00661768">
        <w:rPr>
          <w:i/>
          <w:iCs/>
          <w:sz w:val="22"/>
          <w:szCs w:val="22"/>
        </w:rPr>
        <w:t xml:space="preserve">six semaines suivant la signification, le bailleur peut alors </w:t>
      </w:r>
      <w:r w:rsidR="00B7633E" w:rsidRPr="00661768">
        <w:rPr>
          <w:i/>
          <w:iCs/>
          <w:sz w:val="22"/>
          <w:szCs w:val="22"/>
        </w:rPr>
        <w:t>a</w:t>
      </w:r>
      <w:r w:rsidRPr="00661768">
        <w:rPr>
          <w:i/>
          <w:iCs/>
          <w:sz w:val="22"/>
          <w:szCs w:val="22"/>
        </w:rPr>
        <w:t>ssigner le</w:t>
      </w:r>
      <w:r w:rsidR="008407E2" w:rsidRPr="00661768">
        <w:rPr>
          <w:i/>
          <w:iCs/>
          <w:sz w:val="22"/>
          <w:szCs w:val="22"/>
        </w:rPr>
        <w:t xml:space="preserve"> </w:t>
      </w:r>
      <w:r w:rsidRPr="00661768">
        <w:rPr>
          <w:i/>
          <w:iCs/>
          <w:sz w:val="22"/>
          <w:szCs w:val="22"/>
        </w:rPr>
        <w:t>locataire en justice pour faire constater la résiliation de plein droit du</w:t>
      </w:r>
      <w:r w:rsidR="008407E2" w:rsidRPr="00661768">
        <w:rPr>
          <w:i/>
          <w:iCs/>
          <w:sz w:val="22"/>
          <w:szCs w:val="22"/>
        </w:rPr>
        <w:t xml:space="preserve"> </w:t>
      </w:r>
      <w:r w:rsidRPr="00661768">
        <w:rPr>
          <w:i/>
          <w:iCs/>
          <w:sz w:val="22"/>
          <w:szCs w:val="22"/>
        </w:rPr>
        <w:t>bail. En cas de défaut d'assurance, le bailleur ne peut assigner en</w:t>
      </w:r>
      <w:r w:rsidR="00B7633E" w:rsidRPr="00661768">
        <w:rPr>
          <w:i/>
          <w:iCs/>
          <w:sz w:val="22"/>
          <w:szCs w:val="22"/>
        </w:rPr>
        <w:t xml:space="preserve"> </w:t>
      </w:r>
      <w:r w:rsidRPr="00661768">
        <w:rPr>
          <w:i/>
          <w:iCs/>
          <w:sz w:val="22"/>
          <w:szCs w:val="22"/>
        </w:rPr>
        <w:t>justice</w:t>
      </w:r>
      <w:r w:rsidR="008407E2" w:rsidRPr="00661768">
        <w:rPr>
          <w:i/>
          <w:iCs/>
          <w:sz w:val="22"/>
          <w:szCs w:val="22"/>
        </w:rPr>
        <w:t xml:space="preserve"> </w:t>
      </w:r>
      <w:r w:rsidRPr="00661768">
        <w:rPr>
          <w:i/>
          <w:iCs/>
          <w:sz w:val="22"/>
          <w:szCs w:val="22"/>
        </w:rPr>
        <w:t>le locataire pour faire constater l'acquisition de la clause résolutoire</w:t>
      </w:r>
      <w:r w:rsidR="008407E2" w:rsidRPr="00661768">
        <w:rPr>
          <w:i/>
          <w:iCs/>
          <w:sz w:val="22"/>
          <w:szCs w:val="22"/>
        </w:rPr>
        <w:t xml:space="preserve"> </w:t>
      </w:r>
      <w:r w:rsidRPr="00661768">
        <w:rPr>
          <w:i/>
          <w:iCs/>
          <w:sz w:val="22"/>
          <w:szCs w:val="22"/>
        </w:rPr>
        <w:t>qu'après un délai d'un mois après un commandement demeuré infructueux.</w:t>
      </w:r>
      <w:r w:rsidR="008407E2" w:rsidRPr="00661768">
        <w:rPr>
          <w:i/>
          <w:iCs/>
          <w:sz w:val="22"/>
          <w:szCs w:val="22"/>
        </w:rPr>
        <w:t xml:space="preserve"> </w:t>
      </w:r>
      <w:r w:rsidRPr="00661768">
        <w:rPr>
          <w:i/>
          <w:iCs/>
          <w:sz w:val="22"/>
          <w:szCs w:val="22"/>
        </w:rPr>
        <w:t xml:space="preserve">Clause applicable selon les modalités décrites au paragraphe 5.3.2.1. </w:t>
      </w:r>
      <w:proofErr w:type="gramStart"/>
      <w:r w:rsidRPr="00661768">
        <w:rPr>
          <w:i/>
          <w:iCs/>
          <w:sz w:val="22"/>
          <w:szCs w:val="22"/>
        </w:rPr>
        <w:t>de</w:t>
      </w:r>
      <w:proofErr w:type="gramEnd"/>
      <w:r w:rsidRPr="00661768">
        <w:rPr>
          <w:i/>
          <w:iCs/>
          <w:sz w:val="22"/>
          <w:szCs w:val="22"/>
        </w:rPr>
        <w:t xml:space="preserve"> la</w:t>
      </w:r>
      <w:r w:rsidR="008407E2" w:rsidRPr="00661768">
        <w:rPr>
          <w:i/>
          <w:iCs/>
          <w:sz w:val="22"/>
          <w:szCs w:val="22"/>
        </w:rPr>
        <w:t xml:space="preserve"> </w:t>
      </w:r>
      <w:r w:rsidRPr="00661768">
        <w:rPr>
          <w:i/>
          <w:iCs/>
          <w:sz w:val="22"/>
          <w:szCs w:val="22"/>
        </w:rPr>
        <w:t>notice d'information jointe au présent bail.</w:t>
      </w:r>
      <w:r w:rsidR="008407E2" w:rsidRPr="00661768">
        <w:rPr>
          <w:i/>
          <w:iCs/>
          <w:sz w:val="22"/>
          <w:szCs w:val="22"/>
        </w:rPr>
        <w:t>)</w:t>
      </w:r>
    </w:p>
    <w:p w14:paraId="5B590300" w14:textId="6921FF09" w:rsidR="00C176F0" w:rsidRPr="00A53871" w:rsidRDefault="00000000" w:rsidP="00661768">
      <w:pPr>
        <w:pStyle w:val="Titre1"/>
      </w:pPr>
      <w:r w:rsidRPr="00A53871">
        <w:t xml:space="preserve">Autres </w:t>
      </w:r>
      <w:r w:rsidRPr="00661768">
        <w:t>conditions</w:t>
      </w:r>
      <w:r w:rsidRPr="00A53871">
        <w:t xml:space="preserve"> particulières [A définir par les parties]</w:t>
      </w:r>
    </w:p>
    <w:p w14:paraId="00D4F5CA" w14:textId="14AEE99F" w:rsidR="00C176F0" w:rsidRPr="00A53871" w:rsidRDefault="00B7633E" w:rsidP="00661768">
      <w:pPr>
        <w:pStyle w:val="Titre2"/>
      </w:pPr>
      <w:r>
        <w:t>A</w:t>
      </w:r>
      <w:r w:rsidRPr="00A53871">
        <w:t>. Destination et organisation de la colocation</w:t>
      </w:r>
    </w:p>
    <w:p w14:paraId="04E5F13F" w14:textId="77777777" w:rsidR="00C176F0" w:rsidRPr="00A53871" w:rsidRDefault="00000000" w:rsidP="00931926">
      <w:r w:rsidRPr="00A53871">
        <w:t>Le logement est loué dans le cadre d'une colocation à baux individuels. La présente location porte exclusivement sur une chambre privative meublée avec salle d'eau et WC privatifs, ainsi que sur la jouissance partagée des parties communes : salon, cuisine / salle à manger, terrasse, balcon, jardin et parking.</w:t>
      </w:r>
    </w:p>
    <w:p w14:paraId="0464AD79" w14:textId="18911F6A" w:rsidR="00C176F0" w:rsidRPr="00A53871" w:rsidRDefault="00B7633E" w:rsidP="00661768">
      <w:pPr>
        <w:pStyle w:val="Titre2"/>
      </w:pPr>
      <w:r>
        <w:lastRenderedPageBreak/>
        <w:t>B</w:t>
      </w:r>
      <w:r w:rsidRPr="00A53871">
        <w:t>. Parties communes</w:t>
      </w:r>
    </w:p>
    <w:p w14:paraId="255FA0AE" w14:textId="77777777" w:rsidR="00C176F0" w:rsidRPr="00A53871" w:rsidRDefault="00000000" w:rsidP="00931926">
      <w:r w:rsidRPr="00A53871">
        <w:t>Le locataire bénéficie d'un droit d'usage des parties communes, dans le respect du règlement intérieur annexé au présent bail. Les parties communes ne font pas l'objet d'une jouissance exclusive par un colocataire.</w:t>
      </w:r>
    </w:p>
    <w:p w14:paraId="60A403BC" w14:textId="4310DB80" w:rsidR="00C176F0" w:rsidRPr="00A53871" w:rsidRDefault="00B7633E" w:rsidP="00661768">
      <w:pPr>
        <w:pStyle w:val="Titre2"/>
      </w:pPr>
      <w:r>
        <w:t>C</w:t>
      </w:r>
      <w:r w:rsidRPr="00A53871">
        <w:t xml:space="preserve">. </w:t>
      </w:r>
      <w:r w:rsidRPr="00CC4019">
        <w:t>Absence</w:t>
      </w:r>
      <w:r w:rsidRPr="00A53871">
        <w:t xml:space="preserve"> de solidarité entre colocataires</w:t>
      </w:r>
    </w:p>
    <w:p w14:paraId="0F30277B" w14:textId="77777777" w:rsidR="00C176F0" w:rsidRPr="00A53871" w:rsidRDefault="00000000" w:rsidP="00931926">
      <w:r w:rsidRPr="00A53871">
        <w:t>Il est expressément convenu que le présent bail ne crée aucune solidarité entre les colocataires. Chaque locataire reste seul responsable du paiement de son loyer, de ses charges, de son dépôt de garantie et des éventuelles dégradations qui lui sont imputables.</w:t>
      </w:r>
    </w:p>
    <w:p w14:paraId="4567478A" w14:textId="3767444D" w:rsidR="00C176F0" w:rsidRPr="00A53871" w:rsidRDefault="00B7633E" w:rsidP="00661768">
      <w:pPr>
        <w:pStyle w:val="Titre2"/>
      </w:pPr>
      <w:r>
        <w:t>D</w:t>
      </w:r>
      <w:r w:rsidRPr="00A53871">
        <w:t>. Habitat partagé / habitat inclusif</w:t>
      </w:r>
    </w:p>
    <w:p w14:paraId="26305945" w14:textId="77777777" w:rsidR="00C176F0" w:rsidRPr="00A53871" w:rsidRDefault="00000000" w:rsidP="00931926">
      <w:r w:rsidRPr="00A53871">
        <w:t>Le logement s'inscrit dans une démarche d'habitat partagé et inclusif. Le présent bail concerne exclusivement la mise à disposition d'un logement. Les éventuelles prestations d'aide, de soins, d'accompagnement, de coordination ou d'organisation de la vie quotidienne sont indépendantes du présent contrat de location et ne constituent pas une condition du bail.</w:t>
      </w:r>
    </w:p>
    <w:p w14:paraId="27DD6144" w14:textId="0B58945C" w:rsidR="00C176F0" w:rsidRPr="00A53871" w:rsidRDefault="00B7633E" w:rsidP="00661768">
      <w:pPr>
        <w:pStyle w:val="Titre2"/>
      </w:pPr>
      <w:r>
        <w:t>E</w:t>
      </w:r>
      <w:r w:rsidRPr="00A53871">
        <w:t>. Règlement intérieur</w:t>
      </w:r>
    </w:p>
    <w:p w14:paraId="72E94631" w14:textId="77777777" w:rsidR="00C176F0" w:rsidRPr="00A53871" w:rsidRDefault="00000000" w:rsidP="00931926">
      <w:r w:rsidRPr="00A53871">
        <w:t>Un règlement intérieur est annexé au présent contrat. Il précise les règles d'utilisation des parties communes, de vie collective, de tranquillité et de respect du logement. Il ne peut avoir pour effet de modifier les droits et obligations essentiels issus du présent bail.</w:t>
      </w:r>
    </w:p>
    <w:p w14:paraId="7A36B37E" w14:textId="1AAD98C0" w:rsidR="00C176F0" w:rsidRPr="00A53871" w:rsidRDefault="00B7633E" w:rsidP="00661768">
      <w:pPr>
        <w:pStyle w:val="Titre2"/>
      </w:pPr>
      <w:r>
        <w:t>F</w:t>
      </w:r>
      <w:r w:rsidRPr="00A53871">
        <w:t>. Description de la chambre louée</w:t>
      </w:r>
    </w:p>
    <w:p w14:paraId="4A12231C" w14:textId="2C84B3FE" w:rsidR="00434192" w:rsidRPr="00A53871" w:rsidRDefault="00000000" w:rsidP="00931926">
      <w:r w:rsidRPr="00A53871">
        <w:t xml:space="preserve">Chambre privative n° </w:t>
      </w:r>
      <w:sdt>
        <w:sdtPr>
          <w:id w:val="-202242491"/>
          <w:placeholder>
            <w:docPart w:val="DefaultPlaceholder_-1854013440"/>
          </w:placeholder>
          <w15:appearance w15:val="tags"/>
        </w:sdtPr>
        <w:sdtContent>
          <w:r w:rsidRPr="00A53871">
            <w:t>.........</w:t>
          </w:r>
        </w:sdtContent>
      </w:sdt>
      <w:r w:rsidRPr="00A53871">
        <w:t>., d'une surface approximative de 16 m2, meublée, avec salle d'eau et WC privatifs.</w:t>
      </w:r>
    </w:p>
    <w:p w14:paraId="14D395BE" w14:textId="55A1C2DD" w:rsidR="00C176F0" w:rsidRPr="00A53871" w:rsidRDefault="00000000" w:rsidP="00661768">
      <w:pPr>
        <w:pStyle w:val="Titre1"/>
      </w:pPr>
      <w:r w:rsidRPr="00A53871">
        <w:t>Annexes</w:t>
      </w:r>
    </w:p>
    <w:p w14:paraId="49857C03" w14:textId="77777777" w:rsidR="00CC4019" w:rsidRDefault="00000000" w:rsidP="00CC4019">
      <w:r w:rsidRPr="00A53871">
        <w:t>Sont annexées et jointes au contrat de location les pièces suivantes :</w:t>
      </w:r>
    </w:p>
    <w:p w14:paraId="41369005" w14:textId="77777777" w:rsidR="00CC4019" w:rsidRDefault="00000000" w:rsidP="00CC4019">
      <w:pPr>
        <w:pStyle w:val="Paragraphedeliste"/>
        <w:numPr>
          <w:ilvl w:val="0"/>
          <w:numId w:val="12"/>
        </w:numPr>
      </w:pPr>
      <w:r w:rsidRPr="00A53871">
        <w:t>Le cas échéant, un extrait du règlement concernant la destination de</w:t>
      </w:r>
      <w:r w:rsidR="00B7633E">
        <w:t xml:space="preserve"> </w:t>
      </w:r>
      <w:r w:rsidRPr="00A53871">
        <w:t>l'immeuble, la jouissance et l'usage des parties privatives et communes, et</w:t>
      </w:r>
      <w:r w:rsidR="00B7633E">
        <w:t xml:space="preserve"> </w:t>
      </w:r>
      <w:r w:rsidRPr="00A53871">
        <w:t>précisant la quote-part afférente au lot loué dans chacune des catégories</w:t>
      </w:r>
      <w:r w:rsidR="00B7633E">
        <w:t xml:space="preserve"> </w:t>
      </w:r>
      <w:r w:rsidRPr="00A53871">
        <w:t>de charges</w:t>
      </w:r>
    </w:p>
    <w:p w14:paraId="1668E03F" w14:textId="77777777" w:rsidR="00CC4019" w:rsidRDefault="00000000" w:rsidP="00CC4019">
      <w:pPr>
        <w:pStyle w:val="Paragraphedeliste"/>
        <w:numPr>
          <w:ilvl w:val="0"/>
          <w:numId w:val="12"/>
        </w:numPr>
      </w:pPr>
      <w:r w:rsidRPr="00A53871">
        <w:lastRenderedPageBreak/>
        <w:t>Un dossier de diagnostic technique</w:t>
      </w:r>
      <w:r w:rsidR="00CC4019">
        <w:t xml:space="preserve"> </w:t>
      </w:r>
      <w:r w:rsidR="009F374B" w:rsidRPr="00A53871">
        <w:t xml:space="preserve">comprenant notamment : </w:t>
      </w:r>
      <w:r w:rsidR="00CC4019">
        <w:t xml:space="preserve">le </w:t>
      </w:r>
      <w:r w:rsidR="009F374B" w:rsidRPr="00A53871">
        <w:t xml:space="preserve">diagnostic de performance énergétique, </w:t>
      </w:r>
      <w:r w:rsidR="00CC4019">
        <w:t>l’</w:t>
      </w:r>
      <w:r w:rsidR="009F374B" w:rsidRPr="00A53871">
        <w:t>état des risques et, le cas échéant, les autres diagnostics obligatoires.</w:t>
      </w:r>
    </w:p>
    <w:p w14:paraId="31E5C670" w14:textId="77777777" w:rsidR="00CC4019" w:rsidRDefault="00000000" w:rsidP="00CC4019">
      <w:pPr>
        <w:pStyle w:val="Paragraphedeliste"/>
        <w:numPr>
          <w:ilvl w:val="0"/>
          <w:numId w:val="12"/>
        </w:numPr>
      </w:pPr>
      <w:r w:rsidRPr="00A53871">
        <w:t>Une notice d'information relative aux droits et obligations des</w:t>
      </w:r>
      <w:r w:rsidR="00480B95" w:rsidRPr="00A53871">
        <w:t xml:space="preserve"> </w:t>
      </w:r>
      <w:r w:rsidRPr="00A53871">
        <w:t>locataires et des bailleurs</w:t>
      </w:r>
    </w:p>
    <w:p w14:paraId="23C80EDA" w14:textId="77777777" w:rsidR="00CC4019" w:rsidRDefault="00000000" w:rsidP="00CC4019">
      <w:pPr>
        <w:pStyle w:val="Paragraphedeliste"/>
        <w:numPr>
          <w:ilvl w:val="0"/>
          <w:numId w:val="12"/>
        </w:numPr>
      </w:pPr>
      <w:r w:rsidRPr="00A53871">
        <w:t>Un état des lieux, un inventaire et un état détaillé du mobilier</w:t>
      </w:r>
    </w:p>
    <w:p w14:paraId="65B55EB6" w14:textId="09BD13A3" w:rsidR="00C176F0" w:rsidRPr="00A53871" w:rsidRDefault="00000000" w:rsidP="00CC4019">
      <w:pPr>
        <w:pStyle w:val="Paragraphedeliste"/>
        <w:numPr>
          <w:ilvl w:val="0"/>
          <w:numId w:val="12"/>
        </w:numPr>
      </w:pPr>
      <w:r w:rsidRPr="00A53871">
        <w:t>Le règlement int</w:t>
      </w:r>
      <w:r w:rsidR="001C3A71">
        <w:t>é</w:t>
      </w:r>
      <w:r w:rsidRPr="00A53871">
        <w:t>rieur de la colocation</w:t>
      </w:r>
    </w:p>
    <w:p w14:paraId="1653FBB2" w14:textId="77777777" w:rsidR="0086500E" w:rsidRPr="00A53871" w:rsidRDefault="0086500E" w:rsidP="00931926"/>
    <w:p w14:paraId="05595442" w14:textId="77777777" w:rsidR="007A684B" w:rsidRPr="00A53871" w:rsidRDefault="007A684B" w:rsidP="00931926"/>
    <w:p w14:paraId="35C5FEA1" w14:textId="5AA89256" w:rsidR="0020504D" w:rsidRDefault="00000000" w:rsidP="00931926">
      <w:r w:rsidRPr="00A53871">
        <w:t xml:space="preserve">Le </w:t>
      </w:r>
      <w:sdt>
        <w:sdtPr>
          <w:id w:val="1856464613"/>
          <w:placeholder>
            <w:docPart w:val="DefaultPlaceholder_-1854013440"/>
          </w:placeholder>
          <w15:appearance w15:val="tags"/>
        </w:sdtPr>
        <w:sdtContent>
          <w:r w:rsidR="000C2556" w:rsidRPr="00A53871">
            <w:t>20</w:t>
          </w:r>
          <w:r w:rsidRPr="00A53871">
            <w:t>/</w:t>
          </w:r>
          <w:r w:rsidR="000C2556" w:rsidRPr="00A53871">
            <w:t>05</w:t>
          </w:r>
          <w:r w:rsidRPr="00A53871">
            <w:t>/</w:t>
          </w:r>
          <w:r w:rsidR="000C2556" w:rsidRPr="00A53871">
            <w:t>26</w:t>
          </w:r>
        </w:sdtContent>
      </w:sdt>
      <w:r w:rsidRPr="00A53871">
        <w:t xml:space="preserve"> à</w:t>
      </w:r>
      <w:r w:rsidR="003C0F66" w:rsidRPr="00A53871">
        <w:t xml:space="preserve"> </w:t>
      </w:r>
      <w:sdt>
        <w:sdtPr>
          <w:id w:val="537244108"/>
          <w:placeholder>
            <w:docPart w:val="DefaultPlaceholder_-1854013440"/>
          </w:placeholder>
          <w15:appearance w15:val="tags"/>
        </w:sdtPr>
        <w:sdtContent>
          <w:r w:rsidR="003C0F66" w:rsidRPr="00A53871">
            <w:t>Rochemaure</w:t>
          </w:r>
        </w:sdtContent>
      </w:sdt>
    </w:p>
    <w:p w14:paraId="2BA120A4" w14:textId="77777777" w:rsidR="00CC4019" w:rsidRPr="00A53871" w:rsidRDefault="00CC4019" w:rsidP="00931926"/>
    <w:p w14:paraId="5F6DF9A2" w14:textId="77777777" w:rsidR="00CC4019" w:rsidRDefault="00CC4019" w:rsidP="00931926">
      <w:pPr>
        <w:sectPr w:rsidR="00CC4019" w:rsidSect="00F0456A">
          <w:type w:val="continuous"/>
          <w:pgSz w:w="12240" w:h="15840"/>
          <w:pgMar w:top="850" w:right="1020" w:bottom="850" w:left="1020" w:header="720" w:footer="720" w:gutter="0"/>
          <w:cols w:space="720"/>
          <w:docGrid w:linePitch="360"/>
        </w:sectPr>
      </w:pPr>
    </w:p>
    <w:p w14:paraId="390F8637" w14:textId="77777777" w:rsidR="00CD182B" w:rsidRDefault="00000000" w:rsidP="00931926">
      <w:r w:rsidRPr="00A53871">
        <w:t>Signature du bailleur</w:t>
      </w:r>
    </w:p>
    <w:sdt>
      <w:sdtPr>
        <w:id w:val="-2066325520"/>
        <w:showingPlcHdr/>
        <w:picture/>
      </w:sdtPr>
      <w:sdtContent>
        <w:p w14:paraId="7878CE57" w14:textId="3AD85335" w:rsidR="00543B78" w:rsidRDefault="00910C9F" w:rsidP="00931926">
          <w:r>
            <w:rPr>
              <w:noProof/>
            </w:rPr>
            <w:drawing>
              <wp:inline distT="0" distB="0" distL="0" distR="0" wp14:anchorId="17FCFACA" wp14:editId="5F2DC563">
                <wp:extent cx="1524000" cy="15240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8983F9F" w14:textId="1E6734BF" w:rsidR="00CD182B" w:rsidRDefault="00CD182B" w:rsidP="00931926"/>
    <w:p w14:paraId="1E019D0E" w14:textId="5317F17E" w:rsidR="00C176F0" w:rsidRPr="00A53871" w:rsidRDefault="00CC4019" w:rsidP="00931926">
      <w:r>
        <w:br w:type="column"/>
      </w:r>
      <w:r w:rsidR="00000000" w:rsidRPr="00A53871">
        <w:t>Signature du locataire</w:t>
      </w:r>
    </w:p>
    <w:p w14:paraId="6789F902" w14:textId="77777777" w:rsidR="00543B78" w:rsidRDefault="00000000" w:rsidP="00931926">
      <w:r w:rsidRPr="00A53871">
        <w:t>[</w:t>
      </w:r>
      <w:proofErr w:type="gramStart"/>
      <w:r w:rsidRPr="00A53871">
        <w:t>ou</w:t>
      </w:r>
      <w:proofErr w:type="gramEnd"/>
      <w:r w:rsidRPr="00A53871">
        <w:t xml:space="preserve"> de son mandataire, le cas échéant]</w:t>
      </w:r>
    </w:p>
    <w:p w14:paraId="224F5DD2" w14:textId="1D75363F" w:rsidR="00543B78" w:rsidRPr="00E36D23" w:rsidRDefault="00543B78" w:rsidP="00931926"/>
    <w:sdt>
      <w:sdtPr>
        <w:id w:val="-364049728"/>
        <w:showingPlcHdr/>
        <w:picture/>
      </w:sdtPr>
      <w:sdtContent>
        <w:p w14:paraId="190EB5B0" w14:textId="2F2367AE" w:rsidR="00CC4019" w:rsidRDefault="00910C9F" w:rsidP="00931926">
          <w:pPr>
            <w:sectPr w:rsidR="00CC4019" w:rsidSect="00CC4019">
              <w:type w:val="continuous"/>
              <w:pgSz w:w="12240" w:h="15840"/>
              <w:pgMar w:top="850" w:right="1020" w:bottom="850" w:left="1020" w:header="720" w:footer="720" w:gutter="0"/>
              <w:cols w:num="2" w:space="720"/>
              <w:docGrid w:linePitch="360"/>
            </w:sectPr>
          </w:pPr>
          <w:r>
            <w:rPr>
              <w:noProof/>
            </w:rPr>
            <w:drawing>
              <wp:inline distT="0" distB="0" distL="0" distR="0" wp14:anchorId="2CA74DA7" wp14:editId="0FBBB535">
                <wp:extent cx="1524000" cy="15240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5D9C71D" w14:textId="6849599B" w:rsidR="00C176F0" w:rsidRDefault="00C176F0" w:rsidP="00931926"/>
    <w:p w14:paraId="716A7135" w14:textId="77777777" w:rsidR="001C3A71" w:rsidRPr="001C3A71" w:rsidRDefault="001C3A71" w:rsidP="001C3A71"/>
    <w:p w14:paraId="7A7D6E7E" w14:textId="77777777" w:rsidR="001C3A71" w:rsidRDefault="001C3A71" w:rsidP="001C3A71">
      <w:pPr>
        <w:jc w:val="right"/>
      </w:pPr>
    </w:p>
    <w:p w14:paraId="6184D0F4" w14:textId="2DA90C81" w:rsidR="001C3A71" w:rsidRPr="001C3A71" w:rsidRDefault="00910C9F" w:rsidP="00910C9F">
      <w:pPr>
        <w:tabs>
          <w:tab w:val="left" w:pos="9408"/>
        </w:tabs>
      </w:pPr>
      <w:r>
        <w:tab/>
      </w:r>
    </w:p>
    <w:sectPr w:rsidR="001C3A71" w:rsidRPr="001C3A71" w:rsidSect="00F0456A">
      <w:type w:val="continuous"/>
      <w:pgSz w:w="12240" w:h="15840"/>
      <w:pgMar w:top="850" w:right="1020" w:bottom="85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CCC2" w14:textId="77777777" w:rsidR="007611D6" w:rsidRDefault="007611D6" w:rsidP="001C3A71">
      <w:pPr>
        <w:spacing w:after="0" w:line="240" w:lineRule="auto"/>
      </w:pPr>
      <w:r>
        <w:separator/>
      </w:r>
    </w:p>
  </w:endnote>
  <w:endnote w:type="continuationSeparator" w:id="0">
    <w:p w14:paraId="71423D7C" w14:textId="77777777" w:rsidR="007611D6" w:rsidRDefault="007611D6" w:rsidP="001C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98B5" w14:textId="145FFC69" w:rsidR="001C3A71" w:rsidRPr="001C3A71" w:rsidRDefault="001C3A71">
    <w:pPr>
      <w:pStyle w:val="Pieddepage"/>
      <w:jc w:val="right"/>
      <w:rPr>
        <w:i/>
        <w:iCs/>
        <w:sz w:val="18"/>
        <w:szCs w:val="18"/>
      </w:rPr>
    </w:pPr>
    <w:r w:rsidRPr="001C3A71">
      <w:rPr>
        <w:i/>
        <w:iCs/>
        <w:sz w:val="18"/>
        <w:szCs w:val="18"/>
      </w:rPr>
      <w:t xml:space="preserve">Contrat de location - </w:t>
    </w:r>
    <w:sdt>
      <w:sdtPr>
        <w:rPr>
          <w:i/>
          <w:iCs/>
          <w:sz w:val="18"/>
          <w:szCs w:val="18"/>
        </w:rPr>
        <w:id w:val="1925371467"/>
        <w:docPartObj>
          <w:docPartGallery w:val="Page Numbers (Bottom of Page)"/>
          <w:docPartUnique/>
        </w:docPartObj>
      </w:sdtPr>
      <w:sdtContent>
        <w:r w:rsidRPr="001C3A71">
          <w:rPr>
            <w:i/>
            <w:iCs/>
            <w:sz w:val="18"/>
            <w:szCs w:val="18"/>
          </w:rPr>
          <w:fldChar w:fldCharType="begin"/>
        </w:r>
        <w:r w:rsidRPr="001C3A71">
          <w:rPr>
            <w:i/>
            <w:iCs/>
            <w:sz w:val="18"/>
            <w:szCs w:val="18"/>
          </w:rPr>
          <w:instrText>PAGE   \* MERGEFORMAT</w:instrText>
        </w:r>
        <w:r w:rsidRPr="001C3A71">
          <w:rPr>
            <w:i/>
            <w:iCs/>
            <w:sz w:val="18"/>
            <w:szCs w:val="18"/>
          </w:rPr>
          <w:fldChar w:fldCharType="separate"/>
        </w:r>
        <w:r w:rsidRPr="001C3A71">
          <w:rPr>
            <w:i/>
            <w:iCs/>
            <w:sz w:val="18"/>
            <w:szCs w:val="18"/>
          </w:rPr>
          <w:t>2</w:t>
        </w:r>
        <w:r w:rsidRPr="001C3A71">
          <w:rPr>
            <w:i/>
            <w:iCs/>
            <w:sz w:val="18"/>
            <w:szCs w:val="18"/>
          </w:rPr>
          <w:fldChar w:fldCharType="end"/>
        </w:r>
        <w:r w:rsidRPr="001C3A71">
          <w:rPr>
            <w:i/>
            <w:iCs/>
            <w:sz w:val="18"/>
            <w:szCs w:val="18"/>
          </w:rPr>
          <w:t>/1</w:t>
        </w:r>
        <w:r w:rsidR="00910C9F">
          <w:rPr>
            <w:i/>
            <w:iCs/>
            <w:sz w:val="18"/>
            <w:szCs w:val="18"/>
          </w:rPr>
          <w:t>0</w:t>
        </w:r>
      </w:sdtContent>
    </w:sdt>
  </w:p>
  <w:p w14:paraId="38B5F678" w14:textId="715E7B2E" w:rsidR="001C3A71" w:rsidRPr="001C3A71" w:rsidRDefault="001C3A71">
    <w:pPr>
      <w:pStyle w:val="Pieddepag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0DBA" w14:textId="77777777" w:rsidR="007611D6" w:rsidRDefault="007611D6" w:rsidP="001C3A71">
      <w:pPr>
        <w:spacing w:after="0" w:line="240" w:lineRule="auto"/>
      </w:pPr>
      <w:r>
        <w:separator/>
      </w:r>
    </w:p>
  </w:footnote>
  <w:footnote w:type="continuationSeparator" w:id="0">
    <w:p w14:paraId="28218806" w14:textId="77777777" w:rsidR="007611D6" w:rsidRDefault="007611D6" w:rsidP="001C3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C996123C"/>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B3B7795"/>
    <w:multiLevelType w:val="hybridMultilevel"/>
    <w:tmpl w:val="12CC6C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482CEC"/>
    <w:multiLevelType w:val="hybridMultilevel"/>
    <w:tmpl w:val="A9546A3E"/>
    <w:lvl w:ilvl="0" w:tplc="DA883A64">
      <w:start w:val="2"/>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995928"/>
    <w:multiLevelType w:val="hybridMultilevel"/>
    <w:tmpl w:val="18A82AA0"/>
    <w:lvl w:ilvl="0" w:tplc="DA883A64">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9308D2"/>
    <w:multiLevelType w:val="hybridMultilevel"/>
    <w:tmpl w:val="93CA3C5C"/>
    <w:lvl w:ilvl="0" w:tplc="DA883A64">
      <w:numFmt w:val="bullet"/>
      <w:lvlText w:val="-"/>
      <w:lvlJc w:val="left"/>
      <w:pPr>
        <w:ind w:left="720" w:hanging="360"/>
      </w:pPr>
      <w:rPr>
        <w:rFonts w:ascii="Verdana" w:eastAsiaTheme="minorEastAsia"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C273C5"/>
    <w:multiLevelType w:val="hybridMultilevel"/>
    <w:tmpl w:val="B7E8B2B4"/>
    <w:lvl w:ilvl="0" w:tplc="52AC2A48">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08702412">
    <w:abstractNumId w:val="8"/>
  </w:num>
  <w:num w:numId="2" w16cid:durableId="1859925283">
    <w:abstractNumId w:val="6"/>
  </w:num>
  <w:num w:numId="3" w16cid:durableId="179054905">
    <w:abstractNumId w:val="5"/>
  </w:num>
  <w:num w:numId="4" w16cid:durableId="2012877535">
    <w:abstractNumId w:val="4"/>
  </w:num>
  <w:num w:numId="5" w16cid:durableId="821240025">
    <w:abstractNumId w:val="7"/>
  </w:num>
  <w:num w:numId="6" w16cid:durableId="47146770">
    <w:abstractNumId w:val="3"/>
  </w:num>
  <w:num w:numId="7" w16cid:durableId="1708606643">
    <w:abstractNumId w:val="2"/>
  </w:num>
  <w:num w:numId="8" w16cid:durableId="937903805">
    <w:abstractNumId w:val="1"/>
  </w:num>
  <w:num w:numId="9" w16cid:durableId="917443116">
    <w:abstractNumId w:val="0"/>
  </w:num>
  <w:num w:numId="10" w16cid:durableId="1218590417">
    <w:abstractNumId w:val="13"/>
  </w:num>
  <w:num w:numId="11" w16cid:durableId="764544677">
    <w:abstractNumId w:val="9"/>
  </w:num>
  <w:num w:numId="12" w16cid:durableId="305208447">
    <w:abstractNumId w:val="12"/>
  </w:num>
  <w:num w:numId="13" w16cid:durableId="41750950">
    <w:abstractNumId w:val="11"/>
  </w:num>
  <w:num w:numId="14" w16cid:durableId="1528058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zCl+02itiwCEstnGPkPsUN1nso6Z3Jm8/5IXpACkfuhxsn0aW38iueeHi4WY+6QPLJt8YVg01Fid1cJJDUbcA==" w:salt="8WwDw5iPKII+lnkidNGxr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7C"/>
    <w:rsid w:val="00034616"/>
    <w:rsid w:val="000357AB"/>
    <w:rsid w:val="00050C1D"/>
    <w:rsid w:val="0006063C"/>
    <w:rsid w:val="000C2556"/>
    <w:rsid w:val="000D350B"/>
    <w:rsid w:val="000D6511"/>
    <w:rsid w:val="000D6693"/>
    <w:rsid w:val="0013694B"/>
    <w:rsid w:val="0015074B"/>
    <w:rsid w:val="00196EEE"/>
    <w:rsid w:val="001C3A71"/>
    <w:rsid w:val="001F4249"/>
    <w:rsid w:val="0020504D"/>
    <w:rsid w:val="00267020"/>
    <w:rsid w:val="0029639D"/>
    <w:rsid w:val="002E235F"/>
    <w:rsid w:val="0030549F"/>
    <w:rsid w:val="00326F90"/>
    <w:rsid w:val="003A0D54"/>
    <w:rsid w:val="003C0F66"/>
    <w:rsid w:val="003D098F"/>
    <w:rsid w:val="00416A21"/>
    <w:rsid w:val="00431B2D"/>
    <w:rsid w:val="00434192"/>
    <w:rsid w:val="00480B95"/>
    <w:rsid w:val="00513E61"/>
    <w:rsid w:val="00526CEF"/>
    <w:rsid w:val="00543B78"/>
    <w:rsid w:val="005804CA"/>
    <w:rsid w:val="005C70E4"/>
    <w:rsid w:val="006020EB"/>
    <w:rsid w:val="0060270F"/>
    <w:rsid w:val="0061202E"/>
    <w:rsid w:val="00661768"/>
    <w:rsid w:val="00674A69"/>
    <w:rsid w:val="00695CEA"/>
    <w:rsid w:val="006B78F8"/>
    <w:rsid w:val="006C089A"/>
    <w:rsid w:val="006F184C"/>
    <w:rsid w:val="006F238B"/>
    <w:rsid w:val="007551FC"/>
    <w:rsid w:val="007611D6"/>
    <w:rsid w:val="007A684B"/>
    <w:rsid w:val="007B1C7E"/>
    <w:rsid w:val="007B49EA"/>
    <w:rsid w:val="007C4463"/>
    <w:rsid w:val="007D1D87"/>
    <w:rsid w:val="007E1085"/>
    <w:rsid w:val="008407E2"/>
    <w:rsid w:val="0086500E"/>
    <w:rsid w:val="008736BB"/>
    <w:rsid w:val="00910C9F"/>
    <w:rsid w:val="00931926"/>
    <w:rsid w:val="00950D91"/>
    <w:rsid w:val="009829FD"/>
    <w:rsid w:val="009F374B"/>
    <w:rsid w:val="00A43113"/>
    <w:rsid w:val="00A53871"/>
    <w:rsid w:val="00A60829"/>
    <w:rsid w:val="00A72EB4"/>
    <w:rsid w:val="00A9163F"/>
    <w:rsid w:val="00AA1D8D"/>
    <w:rsid w:val="00AB13E1"/>
    <w:rsid w:val="00AB3219"/>
    <w:rsid w:val="00B23A32"/>
    <w:rsid w:val="00B47730"/>
    <w:rsid w:val="00B7633E"/>
    <w:rsid w:val="00BB3252"/>
    <w:rsid w:val="00BE3710"/>
    <w:rsid w:val="00C176F0"/>
    <w:rsid w:val="00C210BC"/>
    <w:rsid w:val="00C746BB"/>
    <w:rsid w:val="00C97117"/>
    <w:rsid w:val="00CA1DCA"/>
    <w:rsid w:val="00CB0664"/>
    <w:rsid w:val="00CC4019"/>
    <w:rsid w:val="00CD182B"/>
    <w:rsid w:val="00DC0BC6"/>
    <w:rsid w:val="00DC603E"/>
    <w:rsid w:val="00DF0BA3"/>
    <w:rsid w:val="00E36D23"/>
    <w:rsid w:val="00E70638"/>
    <w:rsid w:val="00E750D8"/>
    <w:rsid w:val="00F0456A"/>
    <w:rsid w:val="00FA6EB9"/>
    <w:rsid w:val="00FC693F"/>
    <w:rsid w:val="00FF7475"/>
    <w:rsid w:val="00FF7B25"/>
    <w:rsid w:val="302B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B65D1"/>
  <w14:defaultImageDpi w14:val="300"/>
  <w15:docId w15:val="{9F88DFC8-E1CF-4E2E-81F9-B01690B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926"/>
    <w:rPr>
      <w:rFonts w:ascii="Verdana" w:hAnsi="Verdana"/>
      <w:sz w:val="24"/>
      <w:szCs w:val="24"/>
      <w:lang w:val="fr-FR"/>
    </w:rPr>
  </w:style>
  <w:style w:type="paragraph" w:styleId="Titre1">
    <w:name w:val="heading 1"/>
    <w:basedOn w:val="Normal"/>
    <w:next w:val="Normal"/>
    <w:link w:val="Titre1Car"/>
    <w:uiPriority w:val="9"/>
    <w:qFormat/>
    <w:rsid w:val="00661768"/>
    <w:pPr>
      <w:keepNext/>
      <w:keepLines/>
      <w:numPr>
        <w:numId w:val="10"/>
      </w:numPr>
      <w:spacing w:before="600" w:after="240"/>
      <w:ind w:left="1077"/>
      <w:outlineLvl w:val="0"/>
    </w:pPr>
    <w:rPr>
      <w:rFonts w:eastAsiaTheme="majorEastAsia" w:cstheme="majorBidi"/>
      <w:b/>
      <w:bCs/>
      <w:color w:val="365F91" w:themeColor="accent1" w:themeShade="BF"/>
      <w:szCs w:val="32"/>
    </w:rPr>
  </w:style>
  <w:style w:type="paragraph" w:styleId="Titre2">
    <w:name w:val="heading 2"/>
    <w:basedOn w:val="Normal"/>
    <w:next w:val="Normal"/>
    <w:link w:val="Titre2Car"/>
    <w:uiPriority w:val="9"/>
    <w:unhideWhenUsed/>
    <w:qFormat/>
    <w:rsid w:val="00661768"/>
    <w:pPr>
      <w:keepNext/>
      <w:keepLines/>
      <w:spacing w:before="360" w:after="120" w:line="360" w:lineRule="auto"/>
      <w:outlineLvl w:val="1"/>
    </w:pPr>
    <w:rPr>
      <w:rFonts w:eastAsiaTheme="majorEastAsia" w:cstheme="majorBidi"/>
      <w:b/>
      <w:bCs/>
      <w:i/>
      <w:iCs/>
      <w:color w:val="4F81BD" w:themeColor="accent1"/>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661768"/>
    <w:rPr>
      <w:rFonts w:ascii="Verdana" w:eastAsiaTheme="majorEastAsia" w:hAnsi="Verdana" w:cstheme="majorBidi"/>
      <w:b/>
      <w:bCs/>
      <w:color w:val="365F91" w:themeColor="accent1" w:themeShade="BF"/>
      <w:sz w:val="24"/>
      <w:szCs w:val="32"/>
      <w:lang w:val="fr-FR"/>
    </w:rPr>
  </w:style>
  <w:style w:type="character" w:customStyle="1" w:styleId="Titre2Car">
    <w:name w:val="Titre 2 Car"/>
    <w:basedOn w:val="Policepardfaut"/>
    <w:link w:val="Titre2"/>
    <w:uiPriority w:val="9"/>
    <w:rsid w:val="00661768"/>
    <w:rPr>
      <w:rFonts w:ascii="Verdana" w:eastAsiaTheme="majorEastAsia" w:hAnsi="Verdana" w:cstheme="majorBidi"/>
      <w:b/>
      <w:bCs/>
      <w:i/>
      <w:iCs/>
      <w:color w:val="4F81BD" w:themeColor="accent1"/>
      <w:sz w:val="24"/>
      <w:szCs w:val="24"/>
      <w:lang w:val="fr-FR"/>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A916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4D71C072-9ECF-4AF3-BB9F-E75E850388C2}"/>
      </w:docPartPr>
      <w:docPartBody>
        <w:p w:rsidR="00000000" w:rsidRDefault="0081019B">
          <w:r w:rsidRPr="00AA5A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9B"/>
    <w:rsid w:val="0081019B"/>
    <w:rsid w:val="00C329B5"/>
    <w:rsid w:val="00FF74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19B"/>
    <w:rPr>
      <w:color w:val="666666"/>
    </w:rPr>
  </w:style>
  <w:style w:type="paragraph" w:customStyle="1" w:styleId="1654D2C294AE4A55A310D8DFD46E68A2">
    <w:name w:val="1654D2C294AE4A55A310D8DFD46E68A2"/>
    <w:rsid w:val="00810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2184</Words>
  <Characters>12012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14168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RICHARDEAU</cp:lastModifiedBy>
  <cp:revision>64</cp:revision>
  <dcterms:created xsi:type="dcterms:W3CDTF">2026-04-29T10:11:00Z</dcterms:created>
  <dcterms:modified xsi:type="dcterms:W3CDTF">2026-05-01T19:49:00Z</dcterms:modified>
  <cp:category/>
</cp:coreProperties>
</file>